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04" w:rsidRPr="00E52F43" w:rsidRDefault="00857504" w:rsidP="00045A7D">
      <w:pPr>
        <w:spacing w:line="288" w:lineRule="auto"/>
        <w:rPr>
          <w:rFonts w:ascii="Arial" w:hAnsi="Arial" w:cs="Arial"/>
          <w:b/>
          <w:sz w:val="24"/>
          <w:szCs w:val="24"/>
          <w:u w:val="single"/>
        </w:rPr>
      </w:pPr>
      <w:r w:rsidRPr="00E52F43">
        <w:rPr>
          <w:rFonts w:ascii="Arial" w:hAnsi="Arial" w:cs="Arial"/>
          <w:b/>
          <w:sz w:val="24"/>
          <w:szCs w:val="24"/>
          <w:u w:val="single"/>
        </w:rPr>
        <w:t>Slide 1</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Accessibility for Manitobans: Everyone Benefits</w:t>
      </w:r>
    </w:p>
    <w:p w:rsidR="007974D7" w:rsidRPr="007974D7" w:rsidRDefault="007974D7" w:rsidP="00045A7D">
      <w:pPr>
        <w:spacing w:line="288" w:lineRule="auto"/>
        <w:rPr>
          <w:rFonts w:ascii="Arial" w:hAnsi="Arial" w:cs="Arial"/>
          <w:sz w:val="24"/>
          <w:szCs w:val="24"/>
        </w:rPr>
      </w:pPr>
      <w:r w:rsidRPr="007974D7">
        <w:rPr>
          <w:rFonts w:ascii="Arial" w:hAnsi="Arial" w:cs="Arial"/>
          <w:sz w:val="24"/>
          <w:szCs w:val="24"/>
        </w:rPr>
        <w:t xml:space="preserve">Welcome to the Disabilities Issues Office online training video outlining the basic elements of The Accessibility for Manitobans Act and Accessibility Standard for Customer Service. </w:t>
      </w:r>
    </w:p>
    <w:p w:rsidR="0071219C" w:rsidRDefault="0071219C" w:rsidP="00045A7D">
      <w:pPr>
        <w:spacing w:line="288" w:lineRule="auto"/>
        <w:rPr>
          <w:rFonts w:ascii="Arial" w:hAnsi="Arial" w:cs="Arial"/>
          <w:sz w:val="24"/>
          <w:szCs w:val="24"/>
        </w:rPr>
      </w:pPr>
      <w:r w:rsidRPr="0071219C">
        <w:rPr>
          <w:rFonts w:ascii="Arial" w:hAnsi="Arial" w:cs="Arial"/>
          <w:sz w:val="24"/>
          <w:szCs w:val="24"/>
        </w:rPr>
        <w:t xml:space="preserve">Feel free to </w:t>
      </w:r>
      <w:proofErr w:type="gramStart"/>
      <w:r w:rsidRPr="0071219C">
        <w:rPr>
          <w:rFonts w:ascii="Arial" w:hAnsi="Arial" w:cs="Arial"/>
          <w:sz w:val="24"/>
          <w:szCs w:val="24"/>
        </w:rPr>
        <w:t>take a look</w:t>
      </w:r>
      <w:proofErr w:type="gramEnd"/>
      <w:r w:rsidRPr="0071219C">
        <w:rPr>
          <w:rFonts w:ascii="Arial" w:hAnsi="Arial" w:cs="Arial"/>
          <w:sz w:val="24"/>
          <w:szCs w:val="24"/>
        </w:rPr>
        <w:t xml:space="preserve"> around our website for other tools, like Employee Tips and Frequently Asked Questions, that can help you create accessibility at your organization.  This training resource </w:t>
      </w:r>
      <w:proofErr w:type="gramStart"/>
      <w:r w:rsidRPr="0071219C">
        <w:rPr>
          <w:rFonts w:ascii="Arial" w:hAnsi="Arial" w:cs="Arial"/>
          <w:sz w:val="24"/>
          <w:szCs w:val="24"/>
        </w:rPr>
        <w:t>has been developed</w:t>
      </w:r>
      <w:proofErr w:type="gramEnd"/>
      <w:r w:rsidRPr="0071219C">
        <w:rPr>
          <w:rFonts w:ascii="Arial" w:hAnsi="Arial" w:cs="Arial"/>
          <w:sz w:val="24"/>
          <w:szCs w:val="24"/>
        </w:rPr>
        <w:t xml:space="preserve"> to assist your organization to meet the basic training requirements under Manitoba’s Customer Service Standard Regulation. This training is to </w:t>
      </w:r>
      <w:proofErr w:type="gramStart"/>
      <w:r w:rsidRPr="0071219C">
        <w:rPr>
          <w:rFonts w:ascii="Arial" w:hAnsi="Arial" w:cs="Arial"/>
          <w:sz w:val="24"/>
          <w:szCs w:val="24"/>
        </w:rPr>
        <w:t>be used</w:t>
      </w:r>
      <w:proofErr w:type="gramEnd"/>
      <w:r w:rsidRPr="0071219C">
        <w:rPr>
          <w:rFonts w:ascii="Arial" w:hAnsi="Arial" w:cs="Arial"/>
          <w:sz w:val="24"/>
          <w:szCs w:val="24"/>
        </w:rPr>
        <w:t xml:space="preserve"> in addition to your organization’s own policies, practices and measures related to accessible customer service. We have created an additional Facilitator’s Guide to lead discussion for those taking this training in groups or teams. For individual learning, we have provided the Knowledge Check for Learners with quizzes to test your knowledge. We hope these training resources will help you continue the conver</w:t>
      </w:r>
      <w:r w:rsidR="00150A3C">
        <w:rPr>
          <w:rFonts w:ascii="Arial" w:hAnsi="Arial" w:cs="Arial"/>
          <w:sz w:val="24"/>
          <w:szCs w:val="24"/>
        </w:rPr>
        <w:t>sation regarding accessibility.</w:t>
      </w:r>
    </w:p>
    <w:p w:rsidR="00637605" w:rsidRPr="00E52F43" w:rsidRDefault="007974D7" w:rsidP="00045A7D">
      <w:pPr>
        <w:spacing w:line="288" w:lineRule="auto"/>
        <w:rPr>
          <w:rFonts w:ascii="Arial" w:hAnsi="Arial" w:cs="Arial"/>
          <w:sz w:val="24"/>
          <w:szCs w:val="24"/>
        </w:rPr>
      </w:pPr>
      <w:r w:rsidRPr="007974D7">
        <w:rPr>
          <w:rFonts w:ascii="Arial" w:hAnsi="Arial" w:cs="Arial"/>
          <w:sz w:val="24"/>
          <w:szCs w:val="24"/>
        </w:rPr>
        <w:t>People with disabilities shop, work and travel with family and friends, just like everyone else. They are some of the people you serve. You might call them service recipients, customers, patients, clients, members, or patrons.  In the course of this video, we will be calling them your customer. By focusing on how to serve people with disabilities, your organization or business may attract more customers, enhance customer loyalty, and improve services for all.</w:t>
      </w:r>
    </w:p>
    <w:p w:rsidR="005A4525" w:rsidRPr="00E52F43" w:rsidRDefault="005A4525"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Learning Overview</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 xml:space="preserve">This training </w:t>
      </w:r>
      <w:proofErr w:type="gramStart"/>
      <w:r w:rsidRPr="00E52F43">
        <w:rPr>
          <w:rFonts w:ascii="Arial" w:hAnsi="Arial" w:cs="Arial"/>
          <w:sz w:val="24"/>
          <w:szCs w:val="24"/>
        </w:rPr>
        <w:t>has been organized</w:t>
      </w:r>
      <w:proofErr w:type="gramEnd"/>
      <w:r w:rsidRPr="00E52F43">
        <w:rPr>
          <w:rFonts w:ascii="Arial" w:hAnsi="Arial" w:cs="Arial"/>
          <w:sz w:val="24"/>
          <w:szCs w:val="24"/>
        </w:rPr>
        <w:t xml:space="preserve"> into </w:t>
      </w:r>
      <w:r w:rsidR="008536FC" w:rsidRPr="00E52F43">
        <w:rPr>
          <w:rFonts w:ascii="Arial" w:hAnsi="Arial" w:cs="Arial"/>
          <w:sz w:val="24"/>
          <w:szCs w:val="24"/>
        </w:rPr>
        <w:t>four</w:t>
      </w:r>
      <w:r w:rsidRPr="00E52F43">
        <w:rPr>
          <w:rFonts w:ascii="Arial" w:hAnsi="Arial" w:cs="Arial"/>
          <w:sz w:val="24"/>
          <w:szCs w:val="24"/>
        </w:rPr>
        <w:t xml:space="preserve"> modules.</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 xml:space="preserve">By actively participating in this </w:t>
      </w:r>
      <w:proofErr w:type="gramStart"/>
      <w:r w:rsidRPr="00E52F43">
        <w:rPr>
          <w:rFonts w:ascii="Arial" w:hAnsi="Arial" w:cs="Arial"/>
          <w:sz w:val="24"/>
          <w:szCs w:val="24"/>
        </w:rPr>
        <w:t>training</w:t>
      </w:r>
      <w:proofErr w:type="gramEnd"/>
      <w:r w:rsidRPr="00E52F43">
        <w:rPr>
          <w:rFonts w:ascii="Arial" w:hAnsi="Arial" w:cs="Arial"/>
          <w:sz w:val="24"/>
          <w:szCs w:val="24"/>
        </w:rPr>
        <w:t xml:space="preserve"> you will…</w:t>
      </w:r>
    </w:p>
    <w:p w:rsidR="008F3BBD" w:rsidRPr="00E52F43" w:rsidRDefault="008536FC" w:rsidP="00045A7D">
      <w:pPr>
        <w:numPr>
          <w:ilvl w:val="0"/>
          <w:numId w:val="1"/>
        </w:numPr>
        <w:spacing w:line="288" w:lineRule="auto"/>
        <w:rPr>
          <w:rFonts w:ascii="Arial" w:hAnsi="Arial" w:cs="Arial"/>
          <w:sz w:val="24"/>
          <w:szCs w:val="24"/>
        </w:rPr>
      </w:pPr>
      <w:r w:rsidRPr="00E52F43">
        <w:rPr>
          <w:rFonts w:ascii="Arial" w:hAnsi="Arial" w:cs="Arial"/>
          <w:sz w:val="24"/>
          <w:szCs w:val="24"/>
        </w:rPr>
        <w:t xml:space="preserve">Understand barriers to accessibility </w:t>
      </w:r>
    </w:p>
    <w:p w:rsidR="008F3BBD" w:rsidRPr="00E52F43" w:rsidRDefault="008536FC" w:rsidP="00045A7D">
      <w:pPr>
        <w:numPr>
          <w:ilvl w:val="0"/>
          <w:numId w:val="1"/>
        </w:numPr>
        <w:spacing w:line="288" w:lineRule="auto"/>
        <w:rPr>
          <w:rFonts w:ascii="Arial" w:hAnsi="Arial" w:cs="Arial"/>
          <w:sz w:val="24"/>
          <w:szCs w:val="24"/>
        </w:rPr>
      </w:pPr>
      <w:r w:rsidRPr="00E52F43">
        <w:rPr>
          <w:rFonts w:ascii="Arial" w:hAnsi="Arial" w:cs="Arial"/>
          <w:sz w:val="24"/>
          <w:szCs w:val="24"/>
        </w:rPr>
        <w:t>Learn about Manitoba’s accessibility law and how it helps remove barriers to access</w:t>
      </w:r>
    </w:p>
    <w:p w:rsidR="008F3BBD" w:rsidRPr="00E52F43" w:rsidRDefault="008536FC" w:rsidP="00045A7D">
      <w:pPr>
        <w:numPr>
          <w:ilvl w:val="0"/>
          <w:numId w:val="1"/>
        </w:numPr>
        <w:spacing w:line="288" w:lineRule="auto"/>
        <w:rPr>
          <w:rFonts w:ascii="Arial" w:hAnsi="Arial" w:cs="Arial"/>
          <w:sz w:val="24"/>
          <w:szCs w:val="24"/>
        </w:rPr>
      </w:pPr>
      <w:r w:rsidRPr="00E52F43">
        <w:rPr>
          <w:rFonts w:ascii="Arial" w:hAnsi="Arial" w:cs="Arial"/>
          <w:sz w:val="24"/>
          <w:szCs w:val="24"/>
        </w:rPr>
        <w:t>Understand how to offer accessible customer service, as required by law.</w:t>
      </w:r>
    </w:p>
    <w:p w:rsidR="005A4525" w:rsidRPr="00E52F43" w:rsidRDefault="005A4525" w:rsidP="00045A7D">
      <w:pPr>
        <w:spacing w:line="288" w:lineRule="auto"/>
        <w:rPr>
          <w:rFonts w:ascii="Arial" w:hAnsi="Arial" w:cs="Arial"/>
          <w:sz w:val="24"/>
          <w:szCs w:val="24"/>
        </w:rPr>
      </w:pPr>
      <w:proofErr w:type="gramStart"/>
      <w:r w:rsidRPr="00E52F43">
        <w:rPr>
          <w:rFonts w:ascii="Arial" w:hAnsi="Arial" w:cs="Arial"/>
          <w:sz w:val="24"/>
          <w:szCs w:val="24"/>
        </w:rPr>
        <w:t>And</w:t>
      </w:r>
      <w:proofErr w:type="gramEnd"/>
      <w:r w:rsidRPr="00E52F43">
        <w:rPr>
          <w:rFonts w:ascii="Arial" w:hAnsi="Arial" w:cs="Arial"/>
          <w:sz w:val="24"/>
          <w:szCs w:val="24"/>
        </w:rPr>
        <w:t xml:space="preserve"> 4. Learn tips to create accessibility for the people you serve.</w:t>
      </w:r>
    </w:p>
    <w:p w:rsidR="00470713" w:rsidRDefault="00470713">
      <w:pPr>
        <w:rPr>
          <w:rFonts w:ascii="Arial" w:hAnsi="Arial" w:cs="Arial"/>
          <w:b/>
          <w:sz w:val="24"/>
          <w:szCs w:val="24"/>
          <w:u w:val="single"/>
        </w:rPr>
      </w:pPr>
      <w:r>
        <w:rPr>
          <w:rFonts w:ascii="Arial" w:hAnsi="Arial" w:cs="Arial"/>
          <w:b/>
          <w:sz w:val="24"/>
          <w:szCs w:val="24"/>
          <w:u w:val="single"/>
        </w:rPr>
        <w:lastRenderedPageBreak/>
        <w:br w:type="page"/>
      </w:r>
    </w:p>
    <w:p w:rsidR="005A4525" w:rsidRPr="00E52F43" w:rsidRDefault="005A4525"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3</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highlight w:val="yellow"/>
        </w:rPr>
        <w:t>Module 1</w:t>
      </w:r>
      <w:r w:rsidRPr="00E52F43">
        <w:rPr>
          <w:rFonts w:ascii="Arial" w:hAnsi="Arial" w:cs="Arial"/>
          <w:sz w:val="24"/>
          <w:szCs w:val="24"/>
        </w:rPr>
        <w:t>: Understanding barriers to accessibility</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 xml:space="preserve">All Manitobans, regardless of their abilities, have the right to participate fully in society. </w:t>
      </w:r>
    </w:p>
    <w:p w:rsidR="005A4525" w:rsidRPr="00E52F43" w:rsidRDefault="005A4525" w:rsidP="00045A7D">
      <w:pPr>
        <w:spacing w:line="288" w:lineRule="auto"/>
        <w:rPr>
          <w:rFonts w:ascii="Arial" w:hAnsi="Arial" w:cs="Arial"/>
          <w:sz w:val="24"/>
          <w:szCs w:val="24"/>
        </w:rPr>
      </w:pPr>
      <w:r w:rsidRPr="00E52F43">
        <w:rPr>
          <w:rFonts w:ascii="Arial" w:hAnsi="Arial" w:cs="Arial"/>
          <w:sz w:val="24"/>
          <w:szCs w:val="24"/>
        </w:rPr>
        <w:t>This image shows a senior accompanied by a young man in a wheelchair</w:t>
      </w:r>
      <w:r w:rsidR="007C2771">
        <w:rPr>
          <w:rFonts w:ascii="Arial" w:hAnsi="Arial" w:cs="Arial"/>
          <w:sz w:val="24"/>
          <w:szCs w:val="24"/>
        </w:rPr>
        <w:t>, both</w:t>
      </w:r>
      <w:r w:rsidRPr="00E52F43">
        <w:rPr>
          <w:rFonts w:ascii="Arial" w:hAnsi="Arial" w:cs="Arial"/>
          <w:sz w:val="24"/>
          <w:szCs w:val="24"/>
        </w:rPr>
        <w:t xml:space="preserve"> using the ramp that leads to the main entrance of Manitoba’s Legislative Building. </w:t>
      </w:r>
    </w:p>
    <w:p w:rsidR="005A4525" w:rsidRPr="00E52F43" w:rsidRDefault="005A4525"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4</w:t>
      </w:r>
    </w:p>
    <w:p w:rsidR="009A39D3" w:rsidRPr="009A39D3" w:rsidRDefault="009A39D3" w:rsidP="00045A7D">
      <w:pPr>
        <w:spacing w:before="360" w:line="288" w:lineRule="auto"/>
        <w:rPr>
          <w:rFonts w:ascii="Arial" w:hAnsi="Arial" w:cs="Arial"/>
          <w:sz w:val="24"/>
          <w:szCs w:val="24"/>
          <w:lang w:val="en-US"/>
        </w:rPr>
      </w:pPr>
      <w:r w:rsidRPr="009A39D3">
        <w:rPr>
          <w:rFonts w:ascii="Arial" w:hAnsi="Arial" w:cs="Arial"/>
          <w:sz w:val="24"/>
          <w:szCs w:val="24"/>
          <w:lang w:val="en-US"/>
        </w:rPr>
        <w:t xml:space="preserve">One in six Manitobans face barriers to accessibility, and with our aging </w:t>
      </w:r>
      <w:r w:rsidR="00832C81" w:rsidRPr="009A39D3">
        <w:rPr>
          <w:rFonts w:ascii="Arial" w:hAnsi="Arial" w:cs="Arial"/>
          <w:sz w:val="24"/>
          <w:szCs w:val="24"/>
          <w:lang w:val="en-US"/>
        </w:rPr>
        <w:t>population,</w:t>
      </w:r>
      <w:r w:rsidRPr="009A39D3">
        <w:rPr>
          <w:rFonts w:ascii="Arial" w:hAnsi="Arial" w:cs="Arial"/>
          <w:sz w:val="24"/>
          <w:szCs w:val="24"/>
          <w:lang w:val="en-US"/>
        </w:rPr>
        <w:t xml:space="preserve"> this number continues to grow.</w:t>
      </w:r>
    </w:p>
    <w:p w:rsidR="009A39D3" w:rsidRPr="009A39D3" w:rsidRDefault="009A39D3" w:rsidP="00045A7D">
      <w:pPr>
        <w:spacing w:before="240" w:line="288" w:lineRule="auto"/>
        <w:rPr>
          <w:rFonts w:ascii="Arial" w:hAnsi="Arial" w:cs="Arial"/>
          <w:sz w:val="24"/>
          <w:szCs w:val="24"/>
          <w:lang w:val="en-US"/>
        </w:rPr>
      </w:pPr>
      <w:r w:rsidRPr="009A39D3">
        <w:rPr>
          <w:rFonts w:ascii="Arial" w:hAnsi="Arial" w:cs="Arial"/>
          <w:sz w:val="24"/>
          <w:szCs w:val="24"/>
          <w:lang w:val="en-US"/>
        </w:rPr>
        <w:t xml:space="preserve">For people with disabilities, a barrier is anything that interacts with their disability in a way that may </w:t>
      </w:r>
      <w:proofErr w:type="gramStart"/>
      <w:r w:rsidRPr="009A39D3">
        <w:rPr>
          <w:rFonts w:ascii="Arial" w:hAnsi="Arial" w:cs="Arial"/>
          <w:sz w:val="24"/>
          <w:szCs w:val="24"/>
          <w:lang w:val="en-US"/>
        </w:rPr>
        <w:t>impact</w:t>
      </w:r>
      <w:proofErr w:type="gramEnd"/>
      <w:r w:rsidRPr="009A39D3">
        <w:rPr>
          <w:rFonts w:ascii="Arial" w:hAnsi="Arial" w:cs="Arial"/>
          <w:sz w:val="24"/>
          <w:szCs w:val="24"/>
          <w:lang w:val="en-US"/>
        </w:rPr>
        <w:t>, or even prevent, their full and effective participation in society.</w:t>
      </w:r>
    </w:p>
    <w:p w:rsidR="009A39D3" w:rsidRPr="009A39D3" w:rsidRDefault="009A39D3" w:rsidP="00045A7D">
      <w:pPr>
        <w:spacing w:before="240" w:line="288" w:lineRule="auto"/>
        <w:rPr>
          <w:rFonts w:ascii="Arial" w:hAnsi="Arial" w:cs="Arial"/>
          <w:sz w:val="24"/>
          <w:szCs w:val="24"/>
          <w:lang w:val="en-US"/>
        </w:rPr>
      </w:pPr>
      <w:r w:rsidRPr="009A39D3">
        <w:rPr>
          <w:rFonts w:ascii="Arial" w:hAnsi="Arial" w:cs="Arial"/>
          <w:sz w:val="24"/>
          <w:szCs w:val="24"/>
          <w:lang w:val="en-US"/>
        </w:rPr>
        <w:t xml:space="preserve">While most barriers have not been set up on purpose, there are many ways </w:t>
      </w:r>
      <w:proofErr w:type="gramStart"/>
      <w:r w:rsidRPr="009A39D3">
        <w:rPr>
          <w:rFonts w:ascii="Arial" w:hAnsi="Arial" w:cs="Arial"/>
          <w:sz w:val="24"/>
          <w:szCs w:val="24"/>
          <w:lang w:val="en-US"/>
        </w:rPr>
        <w:t>to inadvertently or accidentally limit</w:t>
      </w:r>
      <w:proofErr w:type="gramEnd"/>
      <w:r w:rsidRPr="009A39D3">
        <w:rPr>
          <w:rFonts w:ascii="Arial" w:hAnsi="Arial" w:cs="Arial"/>
          <w:sz w:val="24"/>
          <w:szCs w:val="24"/>
          <w:lang w:val="en-US"/>
        </w:rPr>
        <w:t xml:space="preserve"> access to goods and services.  By identifying, removing and preventing barriers, we will create a more inclusive society for all Manitobans. Improving accessibility is the right thing to do.  </w:t>
      </w:r>
    </w:p>
    <w:p w:rsidR="009A39D3" w:rsidRDefault="00391B71" w:rsidP="00045A7D">
      <w:pPr>
        <w:spacing w:before="240" w:line="288" w:lineRule="auto"/>
        <w:rPr>
          <w:rFonts w:ascii="Arial" w:hAnsi="Arial" w:cs="Arial"/>
          <w:sz w:val="24"/>
          <w:szCs w:val="24"/>
          <w:lang w:val="en-US"/>
        </w:rPr>
      </w:pPr>
      <w:r w:rsidRPr="00391B71">
        <w:rPr>
          <w:rFonts w:ascii="Arial" w:hAnsi="Arial" w:cs="Arial"/>
          <w:sz w:val="24"/>
          <w:szCs w:val="24"/>
          <w:lang w:val="en-US"/>
        </w:rPr>
        <w:t>This image shows two women, one young boy and two young girls at a playground. Some of them are holding hands. One of the women is using a cane.</w:t>
      </w:r>
      <w:r>
        <w:rPr>
          <w:rFonts w:ascii="Arial" w:hAnsi="Arial" w:cs="Arial"/>
          <w:sz w:val="24"/>
          <w:szCs w:val="24"/>
          <w:lang w:val="en-US"/>
        </w:rPr>
        <w:t xml:space="preserve"> </w:t>
      </w:r>
    </w:p>
    <w:p w:rsidR="005A4525" w:rsidRPr="00E52F43" w:rsidRDefault="005A4525"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5</w:t>
      </w:r>
    </w:p>
    <w:p w:rsidR="0036687B" w:rsidRPr="00E52F43" w:rsidRDefault="0036687B" w:rsidP="00045A7D">
      <w:pPr>
        <w:spacing w:line="288" w:lineRule="auto"/>
        <w:rPr>
          <w:rFonts w:ascii="Arial" w:hAnsi="Arial" w:cs="Arial"/>
          <w:sz w:val="24"/>
          <w:szCs w:val="24"/>
        </w:rPr>
      </w:pPr>
      <w:r w:rsidRPr="00E52F43">
        <w:rPr>
          <w:rFonts w:ascii="Arial" w:hAnsi="Arial" w:cs="Arial"/>
          <w:sz w:val="24"/>
          <w:szCs w:val="24"/>
          <w:lang w:val="en-US"/>
        </w:rPr>
        <w:t xml:space="preserve">For Manitoba businesses, removing barriers is also the smart thing to do. </w:t>
      </w:r>
    </w:p>
    <w:p w:rsidR="009A39D3" w:rsidRPr="009A39D3" w:rsidRDefault="009A39D3" w:rsidP="00045A7D">
      <w:pPr>
        <w:spacing w:line="288" w:lineRule="auto"/>
        <w:rPr>
          <w:rFonts w:ascii="Arial" w:hAnsi="Arial" w:cs="Arial"/>
          <w:sz w:val="24"/>
          <w:szCs w:val="24"/>
        </w:rPr>
      </w:pPr>
      <w:r w:rsidRPr="009A39D3">
        <w:rPr>
          <w:rFonts w:ascii="Arial" w:hAnsi="Arial" w:cs="Arial"/>
          <w:sz w:val="24"/>
          <w:szCs w:val="24"/>
        </w:rPr>
        <w:t xml:space="preserve">Canadian Business </w:t>
      </w:r>
      <w:proofErr w:type="spellStart"/>
      <w:r w:rsidRPr="009A39D3">
        <w:rPr>
          <w:rFonts w:ascii="Arial" w:hAnsi="Arial" w:cs="Arial"/>
          <w:sz w:val="24"/>
          <w:szCs w:val="24"/>
        </w:rPr>
        <w:t>Sensability</w:t>
      </w:r>
      <w:proofErr w:type="spellEnd"/>
      <w:r w:rsidRPr="009A39D3">
        <w:rPr>
          <w:rFonts w:ascii="Arial" w:hAnsi="Arial" w:cs="Arial"/>
          <w:sz w:val="24"/>
          <w:szCs w:val="24"/>
        </w:rPr>
        <w:t xml:space="preserve"> reports that 3.8 million Canadians identify as having a disability.  </w:t>
      </w:r>
      <w:proofErr w:type="gramStart"/>
      <w:r>
        <w:rPr>
          <w:rFonts w:ascii="Arial" w:hAnsi="Arial" w:cs="Arial"/>
          <w:sz w:val="24"/>
          <w:szCs w:val="24"/>
        </w:rPr>
        <w:t>That’</w:t>
      </w:r>
      <w:r w:rsidRPr="009A39D3">
        <w:rPr>
          <w:rFonts w:ascii="Arial" w:hAnsi="Arial" w:cs="Arial"/>
          <w:sz w:val="24"/>
          <w:szCs w:val="24"/>
        </w:rPr>
        <w:t>s</w:t>
      </w:r>
      <w:proofErr w:type="gramEnd"/>
      <w:r w:rsidRPr="009A39D3">
        <w:rPr>
          <w:rFonts w:ascii="Arial" w:hAnsi="Arial" w:cs="Arial"/>
          <w:sz w:val="24"/>
          <w:szCs w:val="24"/>
        </w:rPr>
        <w:t xml:space="preserve"> an estimated annual spending power of $55.4 billion.  Removing barriers to access often costs little or nothing.</w:t>
      </w:r>
    </w:p>
    <w:p w:rsidR="0036687B" w:rsidRPr="00E52F43" w:rsidRDefault="009A39D3" w:rsidP="00045A7D">
      <w:pPr>
        <w:spacing w:line="288" w:lineRule="auto"/>
        <w:rPr>
          <w:rFonts w:ascii="Arial" w:hAnsi="Arial" w:cs="Arial"/>
          <w:sz w:val="24"/>
          <w:szCs w:val="24"/>
        </w:rPr>
      </w:pPr>
      <w:r w:rsidRPr="009A39D3">
        <w:rPr>
          <w:rFonts w:ascii="Arial" w:hAnsi="Arial" w:cs="Arial"/>
          <w:sz w:val="24"/>
          <w:szCs w:val="24"/>
        </w:rPr>
        <w:t xml:space="preserve">The image shows a grocery clerk assisting a man in choosing between two cans by reading the labels. </w:t>
      </w:r>
    </w:p>
    <w:p w:rsidR="00470713" w:rsidRDefault="00470713">
      <w:pPr>
        <w:rPr>
          <w:rFonts w:ascii="Arial" w:hAnsi="Arial" w:cs="Arial"/>
          <w:b/>
          <w:sz w:val="24"/>
          <w:szCs w:val="24"/>
          <w:u w:val="single"/>
        </w:rPr>
      </w:pPr>
      <w:r>
        <w:rPr>
          <w:rFonts w:ascii="Arial" w:hAnsi="Arial" w:cs="Arial"/>
          <w:b/>
          <w:sz w:val="24"/>
          <w:szCs w:val="24"/>
          <w:u w:val="single"/>
        </w:rPr>
        <w:br w:type="page"/>
      </w:r>
    </w:p>
    <w:p w:rsidR="0036687B" w:rsidRPr="00E52F43" w:rsidRDefault="0036687B"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6</w:t>
      </w:r>
    </w:p>
    <w:p w:rsidR="00E450C1" w:rsidRPr="00E52F43" w:rsidRDefault="00E450C1" w:rsidP="00045A7D">
      <w:pPr>
        <w:spacing w:line="288" w:lineRule="auto"/>
        <w:rPr>
          <w:rFonts w:ascii="Arial" w:hAnsi="Arial" w:cs="Arial"/>
          <w:sz w:val="24"/>
          <w:szCs w:val="24"/>
        </w:rPr>
      </w:pPr>
      <w:r w:rsidRPr="00E52F43">
        <w:rPr>
          <w:rFonts w:ascii="Arial" w:hAnsi="Arial" w:cs="Arial"/>
          <w:sz w:val="24"/>
          <w:szCs w:val="24"/>
        </w:rPr>
        <w:t xml:space="preserve">Barriers to accessibility are the daily reality for more than 200,000 Manitobans. </w:t>
      </w:r>
    </w:p>
    <w:p w:rsidR="000F60C5" w:rsidRPr="000F60C5" w:rsidRDefault="000F60C5" w:rsidP="00045A7D">
      <w:pPr>
        <w:spacing w:line="288" w:lineRule="auto"/>
        <w:rPr>
          <w:rFonts w:ascii="Arial" w:hAnsi="Arial" w:cs="Arial"/>
          <w:sz w:val="24"/>
          <w:szCs w:val="24"/>
        </w:rPr>
      </w:pPr>
      <w:r w:rsidRPr="000F60C5">
        <w:rPr>
          <w:rFonts w:ascii="Arial" w:hAnsi="Arial" w:cs="Arial"/>
          <w:sz w:val="24"/>
          <w:szCs w:val="24"/>
        </w:rPr>
        <w:t xml:space="preserve">Barriers may affect information &amp; communication when not everyone can understand or access the message.  For example, in-person communication is difficult for some people when the location is noisy and they are hard-of-hearing or anxious. </w:t>
      </w:r>
    </w:p>
    <w:p w:rsidR="000F60C5" w:rsidRDefault="000F60C5" w:rsidP="00045A7D">
      <w:pPr>
        <w:spacing w:line="288" w:lineRule="auto"/>
        <w:rPr>
          <w:rFonts w:ascii="Arial" w:hAnsi="Arial" w:cs="Arial"/>
          <w:sz w:val="24"/>
          <w:szCs w:val="24"/>
        </w:rPr>
      </w:pPr>
      <w:r w:rsidRPr="000F60C5">
        <w:rPr>
          <w:rFonts w:ascii="Arial" w:hAnsi="Arial" w:cs="Arial"/>
          <w:sz w:val="24"/>
          <w:szCs w:val="24"/>
        </w:rPr>
        <w:lastRenderedPageBreak/>
        <w:t xml:space="preserve">Barriers </w:t>
      </w:r>
      <w:proofErr w:type="gramStart"/>
      <w:r w:rsidRPr="000F60C5">
        <w:rPr>
          <w:rFonts w:ascii="Arial" w:hAnsi="Arial" w:cs="Arial"/>
          <w:sz w:val="24"/>
          <w:szCs w:val="24"/>
        </w:rPr>
        <w:t>may be affected</w:t>
      </w:r>
      <w:proofErr w:type="gramEnd"/>
      <w:r w:rsidRPr="000F60C5">
        <w:rPr>
          <w:rFonts w:ascii="Arial" w:hAnsi="Arial" w:cs="Arial"/>
          <w:sz w:val="24"/>
          <w:szCs w:val="24"/>
        </w:rPr>
        <w:t xml:space="preserve"> by technology.  For example, a computer or telephone can improve accessibility when someone who is Deaf or hard-of-hearing uses it to communicate.  Technology can also introduce new barriers</w:t>
      </w:r>
      <w:r w:rsidR="007C2771">
        <w:rPr>
          <w:rFonts w:ascii="Arial" w:hAnsi="Arial" w:cs="Arial"/>
          <w:sz w:val="24"/>
          <w:szCs w:val="24"/>
        </w:rPr>
        <w:t>, like</w:t>
      </w:r>
      <w:r w:rsidRPr="000F60C5">
        <w:rPr>
          <w:rFonts w:ascii="Arial" w:hAnsi="Arial" w:cs="Arial"/>
          <w:sz w:val="24"/>
          <w:szCs w:val="24"/>
        </w:rPr>
        <w:t xml:space="preserve"> when you must have sight and the use of your fingers to use it.   </w:t>
      </w:r>
    </w:p>
    <w:p w:rsidR="002016FC" w:rsidRPr="000F60C5" w:rsidRDefault="002016FC" w:rsidP="00045A7D">
      <w:pPr>
        <w:spacing w:line="288" w:lineRule="auto"/>
        <w:rPr>
          <w:rFonts w:ascii="Arial" w:hAnsi="Arial" w:cs="Arial"/>
          <w:sz w:val="24"/>
          <w:szCs w:val="24"/>
        </w:rPr>
      </w:pPr>
      <w:r w:rsidRPr="000F60C5">
        <w:rPr>
          <w:rFonts w:ascii="Arial" w:hAnsi="Arial" w:cs="Arial"/>
          <w:sz w:val="24"/>
          <w:szCs w:val="24"/>
        </w:rPr>
        <w:t>Barriers may</w:t>
      </w:r>
      <w:r w:rsidR="000D4618">
        <w:rPr>
          <w:rFonts w:ascii="Arial" w:hAnsi="Arial" w:cs="Arial"/>
          <w:sz w:val="24"/>
          <w:szCs w:val="24"/>
        </w:rPr>
        <w:t xml:space="preserve"> </w:t>
      </w:r>
      <w:r w:rsidRPr="000F60C5">
        <w:rPr>
          <w:rFonts w:ascii="Arial" w:hAnsi="Arial" w:cs="Arial"/>
          <w:sz w:val="24"/>
          <w:szCs w:val="24"/>
        </w:rPr>
        <w:t xml:space="preserve">be structural or physical barriers resulting from the design of a building - such as stairs, doorways, and the width of a hallway.  Physical barriers </w:t>
      </w:r>
      <w:proofErr w:type="gramStart"/>
      <w:r w:rsidRPr="000F60C5">
        <w:rPr>
          <w:rFonts w:ascii="Arial" w:hAnsi="Arial" w:cs="Arial"/>
          <w:sz w:val="24"/>
          <w:szCs w:val="24"/>
        </w:rPr>
        <w:t>are also created</w:t>
      </w:r>
      <w:proofErr w:type="gramEnd"/>
      <w:r w:rsidRPr="000F60C5">
        <w:rPr>
          <w:rFonts w:ascii="Arial" w:hAnsi="Arial" w:cs="Arial"/>
          <w:sz w:val="24"/>
          <w:szCs w:val="24"/>
        </w:rPr>
        <w:t xml:space="preserve"> through everyday practices, for example, by storing boxes in a hallway making it narrow and difficult to pass, or by not shoveling walkways.</w:t>
      </w:r>
    </w:p>
    <w:p w:rsidR="000F60C5" w:rsidRPr="000F60C5" w:rsidRDefault="000F60C5" w:rsidP="00045A7D">
      <w:pPr>
        <w:spacing w:line="288" w:lineRule="auto"/>
        <w:rPr>
          <w:rFonts w:ascii="Arial" w:hAnsi="Arial" w:cs="Arial"/>
          <w:sz w:val="24"/>
          <w:szCs w:val="24"/>
        </w:rPr>
      </w:pPr>
      <w:r w:rsidRPr="000F60C5">
        <w:rPr>
          <w:rFonts w:ascii="Arial" w:hAnsi="Arial" w:cs="Arial"/>
          <w:sz w:val="24"/>
          <w:szCs w:val="24"/>
        </w:rPr>
        <w:t xml:space="preserve">Barriers are systemic, when they are a result of an organization’s policies or usual practices. An example of a systemic barrier is requiring all customers to use a computer to obtain more information. </w:t>
      </w:r>
    </w:p>
    <w:p w:rsidR="000F60C5" w:rsidRDefault="000F60C5" w:rsidP="00045A7D">
      <w:pPr>
        <w:spacing w:line="288" w:lineRule="auto"/>
        <w:rPr>
          <w:rFonts w:ascii="Arial" w:hAnsi="Arial" w:cs="Arial"/>
          <w:sz w:val="24"/>
          <w:szCs w:val="24"/>
        </w:rPr>
      </w:pPr>
      <w:r w:rsidRPr="000F60C5">
        <w:rPr>
          <w:rFonts w:ascii="Arial" w:hAnsi="Arial" w:cs="Arial"/>
          <w:sz w:val="24"/>
          <w:szCs w:val="24"/>
        </w:rPr>
        <w:t xml:space="preserve">Did you know that attitudes </w:t>
      </w:r>
      <w:proofErr w:type="gramStart"/>
      <w:r w:rsidRPr="000F60C5">
        <w:rPr>
          <w:rFonts w:ascii="Arial" w:hAnsi="Arial" w:cs="Arial"/>
          <w:sz w:val="24"/>
          <w:szCs w:val="24"/>
        </w:rPr>
        <w:t>can</w:t>
      </w:r>
      <w:proofErr w:type="gramEnd"/>
      <w:r w:rsidRPr="000F60C5">
        <w:rPr>
          <w:rFonts w:ascii="Arial" w:hAnsi="Arial" w:cs="Arial"/>
          <w:sz w:val="24"/>
          <w:szCs w:val="24"/>
        </w:rPr>
        <w:t xml:space="preserve"> be the greatest barrier of all? Attitudinal barriers result when people think and act based on false assumptions. For example, some people </w:t>
      </w:r>
      <w:r w:rsidR="000D4618">
        <w:rPr>
          <w:rFonts w:ascii="Arial" w:hAnsi="Arial" w:cs="Arial"/>
          <w:sz w:val="24"/>
          <w:szCs w:val="24"/>
        </w:rPr>
        <w:t xml:space="preserve">may </w:t>
      </w:r>
      <w:r w:rsidRPr="000F60C5">
        <w:rPr>
          <w:rFonts w:ascii="Arial" w:hAnsi="Arial" w:cs="Arial"/>
          <w:sz w:val="24"/>
          <w:szCs w:val="24"/>
        </w:rPr>
        <w:t xml:space="preserve">think that if </w:t>
      </w:r>
      <w:r w:rsidR="000D4618" w:rsidRPr="000F60C5">
        <w:rPr>
          <w:rFonts w:ascii="Arial" w:hAnsi="Arial" w:cs="Arial"/>
          <w:sz w:val="24"/>
          <w:szCs w:val="24"/>
        </w:rPr>
        <w:t>people are unable to express themselves</w:t>
      </w:r>
      <w:r w:rsidRPr="000F60C5">
        <w:rPr>
          <w:rFonts w:ascii="Arial" w:hAnsi="Arial" w:cs="Arial"/>
          <w:sz w:val="24"/>
          <w:szCs w:val="24"/>
        </w:rPr>
        <w:t xml:space="preserve"> verbally, they cannot make decisions. This is not the case, but shows how attitudinal barriers </w:t>
      </w:r>
      <w:proofErr w:type="gramStart"/>
      <w:r w:rsidRPr="000F60C5">
        <w:rPr>
          <w:rFonts w:ascii="Arial" w:hAnsi="Arial" w:cs="Arial"/>
          <w:sz w:val="24"/>
          <w:szCs w:val="24"/>
        </w:rPr>
        <w:t xml:space="preserve">can </w:t>
      </w:r>
      <w:r w:rsidR="00DC01C6">
        <w:rPr>
          <w:rFonts w:ascii="Arial" w:hAnsi="Arial" w:cs="Arial"/>
          <w:sz w:val="24"/>
          <w:szCs w:val="24"/>
        </w:rPr>
        <w:t xml:space="preserve">often </w:t>
      </w:r>
      <w:r w:rsidRPr="000F60C5">
        <w:rPr>
          <w:rFonts w:ascii="Arial" w:hAnsi="Arial" w:cs="Arial"/>
          <w:sz w:val="24"/>
          <w:szCs w:val="24"/>
        </w:rPr>
        <w:t>be based</w:t>
      </w:r>
      <w:proofErr w:type="gramEnd"/>
      <w:r w:rsidRPr="000F60C5">
        <w:rPr>
          <w:rFonts w:ascii="Arial" w:hAnsi="Arial" w:cs="Arial"/>
          <w:sz w:val="24"/>
          <w:szCs w:val="24"/>
        </w:rPr>
        <w:t xml:space="preserve"> on stereotypes or simply a lack of understanding. The positive thing is that our attitudes and our actions towards others are within our power to change.</w:t>
      </w:r>
    </w:p>
    <w:p w:rsidR="006F44C0" w:rsidRPr="00E52F43" w:rsidRDefault="006F44C0"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7</w:t>
      </w:r>
    </w:p>
    <w:p w:rsidR="006F44C0" w:rsidRPr="00E52F43" w:rsidRDefault="006F44C0" w:rsidP="00045A7D">
      <w:pPr>
        <w:spacing w:line="288" w:lineRule="auto"/>
        <w:rPr>
          <w:rFonts w:ascii="Arial" w:hAnsi="Arial" w:cs="Arial"/>
          <w:sz w:val="24"/>
          <w:szCs w:val="24"/>
        </w:rPr>
      </w:pPr>
      <w:r w:rsidRPr="00E52F43">
        <w:rPr>
          <w:rFonts w:ascii="Arial" w:hAnsi="Arial" w:cs="Arial"/>
          <w:sz w:val="24"/>
          <w:szCs w:val="24"/>
        </w:rPr>
        <w:t xml:space="preserve">It is important to focus on barriers, not disabilities. </w:t>
      </w:r>
      <w:r w:rsidRPr="00E52F43">
        <w:rPr>
          <w:rFonts w:ascii="Arial" w:hAnsi="Arial" w:cs="Arial"/>
          <w:sz w:val="24"/>
          <w:szCs w:val="24"/>
          <w:lang w:val="en-US"/>
        </w:rPr>
        <w:t xml:space="preserve">Many people think disabilities are the barriers, but </w:t>
      </w:r>
      <w:proofErr w:type="gramStart"/>
      <w:r w:rsidRPr="00E52F43">
        <w:rPr>
          <w:rFonts w:ascii="Arial" w:hAnsi="Arial" w:cs="Arial"/>
          <w:sz w:val="24"/>
          <w:szCs w:val="24"/>
          <w:lang w:val="en-US"/>
        </w:rPr>
        <w:t>it’s</w:t>
      </w:r>
      <w:proofErr w:type="gramEnd"/>
      <w:r w:rsidRPr="00E52F43">
        <w:rPr>
          <w:rFonts w:ascii="Arial" w:hAnsi="Arial" w:cs="Arial"/>
          <w:sz w:val="24"/>
          <w:szCs w:val="24"/>
          <w:lang w:val="en-US"/>
        </w:rPr>
        <w:t xml:space="preserve"> the environment or society that presents barriers. </w:t>
      </w:r>
      <w:r w:rsidRPr="00E52F43">
        <w:rPr>
          <w:rFonts w:ascii="Arial" w:hAnsi="Arial" w:cs="Arial"/>
          <w:sz w:val="24"/>
          <w:szCs w:val="24"/>
        </w:rPr>
        <w:t xml:space="preserve">This training, like Manitoba’s new accessibility law, focuses on how to identify, prevent and remove barriers, </w:t>
      </w:r>
      <w:r w:rsidRPr="00E52F43">
        <w:rPr>
          <w:rFonts w:ascii="Arial" w:hAnsi="Arial" w:cs="Arial"/>
          <w:i/>
          <w:iCs/>
          <w:sz w:val="24"/>
          <w:szCs w:val="24"/>
        </w:rPr>
        <w:t>not</w:t>
      </w:r>
      <w:r w:rsidRPr="00E52F43">
        <w:rPr>
          <w:rFonts w:ascii="Arial" w:hAnsi="Arial" w:cs="Arial"/>
          <w:sz w:val="24"/>
          <w:szCs w:val="24"/>
        </w:rPr>
        <w:t xml:space="preserve"> disabilities. </w:t>
      </w:r>
    </w:p>
    <w:p w:rsidR="000C345B" w:rsidRPr="000F60C5" w:rsidRDefault="000C345B" w:rsidP="00045A7D">
      <w:pPr>
        <w:spacing w:line="288" w:lineRule="auto"/>
        <w:rPr>
          <w:rFonts w:ascii="Arial" w:hAnsi="Arial" w:cs="Arial"/>
          <w:sz w:val="24"/>
          <w:szCs w:val="24"/>
        </w:rPr>
      </w:pPr>
      <w:r w:rsidRPr="000F60C5">
        <w:rPr>
          <w:rFonts w:ascii="Arial" w:hAnsi="Arial" w:cs="Arial"/>
          <w:sz w:val="24"/>
          <w:szCs w:val="24"/>
        </w:rPr>
        <w:t xml:space="preserve">The most important thing to know about disabilities is that they are more often hidden than they are visible.  For example, you cannot see if a person has trouble hearing, remembering or becomes anxious in crowds. </w:t>
      </w:r>
    </w:p>
    <w:p w:rsidR="006F44C0" w:rsidRDefault="006F44C0" w:rsidP="00045A7D">
      <w:pPr>
        <w:spacing w:line="288" w:lineRule="auto"/>
        <w:rPr>
          <w:rFonts w:ascii="Arial" w:hAnsi="Arial" w:cs="Arial"/>
          <w:sz w:val="24"/>
          <w:szCs w:val="24"/>
        </w:rPr>
      </w:pPr>
      <w:r w:rsidRPr="00E52F43">
        <w:rPr>
          <w:rFonts w:ascii="Arial" w:hAnsi="Arial" w:cs="Arial"/>
          <w:sz w:val="24"/>
          <w:szCs w:val="24"/>
        </w:rPr>
        <w:t xml:space="preserve">The image states, “Some disabilities look like this” and shows icons for disabilities including walking with a cane, sitting in a wheelchair and seated with a crutch.  The image then </w:t>
      </w:r>
      <w:proofErr w:type="gramStart"/>
      <w:r w:rsidRPr="00E52F43">
        <w:rPr>
          <w:rFonts w:ascii="Arial" w:hAnsi="Arial" w:cs="Arial"/>
          <w:sz w:val="24"/>
          <w:szCs w:val="24"/>
        </w:rPr>
        <w:t>says</w:t>
      </w:r>
      <w:proofErr w:type="gramEnd"/>
      <w:r w:rsidRPr="00E52F43">
        <w:rPr>
          <w:rFonts w:ascii="Arial" w:hAnsi="Arial" w:cs="Arial"/>
          <w:sz w:val="24"/>
          <w:szCs w:val="24"/>
        </w:rPr>
        <w:t xml:space="preserve"> “some look like this” and shows a simple stick figure.</w:t>
      </w:r>
    </w:p>
    <w:p w:rsidR="006F44C0" w:rsidRPr="00E52F43" w:rsidRDefault="006F44C0"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8</w:t>
      </w:r>
    </w:p>
    <w:p w:rsidR="00916159" w:rsidRPr="00E52F43" w:rsidRDefault="00916159" w:rsidP="00045A7D">
      <w:pPr>
        <w:spacing w:line="288" w:lineRule="auto"/>
        <w:rPr>
          <w:rFonts w:ascii="Arial" w:hAnsi="Arial" w:cs="Arial"/>
          <w:sz w:val="24"/>
          <w:szCs w:val="24"/>
        </w:rPr>
      </w:pPr>
      <w:r w:rsidRPr="00E52F43">
        <w:rPr>
          <w:rFonts w:ascii="Arial" w:hAnsi="Arial" w:cs="Arial"/>
          <w:sz w:val="24"/>
          <w:szCs w:val="24"/>
        </w:rPr>
        <w:t>Barrier Example 1</w:t>
      </w:r>
    </w:p>
    <w:p w:rsidR="000C345B" w:rsidRPr="000C345B" w:rsidRDefault="000C345B" w:rsidP="00045A7D">
      <w:pPr>
        <w:spacing w:line="288" w:lineRule="auto"/>
        <w:rPr>
          <w:rFonts w:ascii="Arial" w:hAnsi="Arial" w:cs="Arial"/>
          <w:sz w:val="24"/>
          <w:szCs w:val="24"/>
        </w:rPr>
      </w:pPr>
      <w:r w:rsidRPr="000C345B">
        <w:rPr>
          <w:rFonts w:ascii="Arial" w:hAnsi="Arial" w:cs="Arial"/>
          <w:sz w:val="24"/>
          <w:szCs w:val="24"/>
        </w:rPr>
        <w:t xml:space="preserve">Sarah has low vision. She </w:t>
      </w:r>
      <w:proofErr w:type="gramStart"/>
      <w:r w:rsidRPr="000C345B">
        <w:rPr>
          <w:rFonts w:ascii="Arial" w:hAnsi="Arial" w:cs="Arial"/>
          <w:sz w:val="24"/>
          <w:szCs w:val="24"/>
        </w:rPr>
        <w:t>is given</w:t>
      </w:r>
      <w:proofErr w:type="gramEnd"/>
      <w:r w:rsidRPr="000C345B">
        <w:rPr>
          <w:rFonts w:ascii="Arial" w:hAnsi="Arial" w:cs="Arial"/>
          <w:sz w:val="24"/>
          <w:szCs w:val="24"/>
        </w:rPr>
        <w:t xml:space="preserve"> a brochure with a font size that she cannot read.</w:t>
      </w:r>
    </w:p>
    <w:p w:rsidR="00652077" w:rsidRDefault="00652077" w:rsidP="00045A7D">
      <w:pPr>
        <w:spacing w:line="288" w:lineRule="auto"/>
        <w:rPr>
          <w:rFonts w:ascii="Arial" w:hAnsi="Arial" w:cs="Arial"/>
          <w:sz w:val="24"/>
          <w:szCs w:val="24"/>
        </w:rPr>
      </w:pPr>
      <w:r w:rsidRPr="00652077">
        <w:rPr>
          <w:rFonts w:ascii="Arial" w:hAnsi="Arial" w:cs="Arial"/>
          <w:sz w:val="24"/>
          <w:szCs w:val="24"/>
        </w:rPr>
        <w:lastRenderedPageBreak/>
        <w:t xml:space="preserve">Sarah’s low vision is not the barrier. </w:t>
      </w:r>
      <w:r w:rsidRPr="00EC775E">
        <w:rPr>
          <w:rFonts w:ascii="Arial" w:hAnsi="Arial" w:cs="Arial"/>
          <w:b/>
          <w:sz w:val="24"/>
          <w:szCs w:val="24"/>
        </w:rPr>
        <w:t>The small print size is the barrier</w:t>
      </w:r>
      <w:r w:rsidRPr="00652077">
        <w:rPr>
          <w:rFonts w:ascii="Arial" w:hAnsi="Arial" w:cs="Arial"/>
          <w:sz w:val="24"/>
          <w:szCs w:val="24"/>
        </w:rPr>
        <w:t xml:space="preserve">. If Sarah had larger </w:t>
      </w:r>
      <w:proofErr w:type="gramStart"/>
      <w:r w:rsidRPr="00652077">
        <w:rPr>
          <w:rFonts w:ascii="Arial" w:hAnsi="Arial" w:cs="Arial"/>
          <w:sz w:val="24"/>
          <w:szCs w:val="24"/>
        </w:rPr>
        <w:t>print</w:t>
      </w:r>
      <w:proofErr w:type="gramEnd"/>
      <w:r w:rsidRPr="00652077">
        <w:rPr>
          <w:rFonts w:ascii="Arial" w:hAnsi="Arial" w:cs="Arial"/>
          <w:sz w:val="24"/>
          <w:szCs w:val="24"/>
        </w:rPr>
        <w:t xml:space="preserve"> she could read the material.</w:t>
      </w:r>
    </w:p>
    <w:p w:rsidR="00916159" w:rsidRPr="00E52F43" w:rsidRDefault="00916159"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9</w:t>
      </w:r>
    </w:p>
    <w:p w:rsidR="005F535A" w:rsidRPr="00E52F43" w:rsidRDefault="005F535A" w:rsidP="00045A7D">
      <w:pPr>
        <w:spacing w:line="288" w:lineRule="auto"/>
        <w:rPr>
          <w:rFonts w:ascii="Arial" w:hAnsi="Arial" w:cs="Arial"/>
          <w:sz w:val="24"/>
          <w:szCs w:val="24"/>
        </w:rPr>
      </w:pPr>
      <w:r w:rsidRPr="00E52F43">
        <w:rPr>
          <w:rFonts w:ascii="Arial" w:hAnsi="Arial" w:cs="Arial"/>
          <w:sz w:val="24"/>
          <w:szCs w:val="24"/>
        </w:rPr>
        <w:t>Barrier Example 2</w:t>
      </w:r>
    </w:p>
    <w:p w:rsidR="005F535A" w:rsidRPr="00E52F43" w:rsidRDefault="005F535A" w:rsidP="00045A7D">
      <w:pPr>
        <w:spacing w:line="288" w:lineRule="auto"/>
        <w:rPr>
          <w:rFonts w:ascii="Arial" w:hAnsi="Arial" w:cs="Arial"/>
          <w:sz w:val="24"/>
          <w:szCs w:val="24"/>
        </w:rPr>
      </w:pPr>
      <w:r w:rsidRPr="00E52F43">
        <w:rPr>
          <w:rFonts w:ascii="Arial" w:hAnsi="Arial" w:cs="Arial"/>
          <w:sz w:val="24"/>
          <w:szCs w:val="24"/>
        </w:rPr>
        <w:t xml:space="preserve">George arrives at your organization and asks for assistance. Due to a recent stroke, his speech is slurred and it is difficult for you to understand him. </w:t>
      </w:r>
      <w:r w:rsidR="0099553D" w:rsidRPr="0099553D">
        <w:rPr>
          <w:rFonts w:ascii="Arial" w:hAnsi="Arial" w:cs="Arial"/>
          <w:sz w:val="24"/>
          <w:szCs w:val="24"/>
        </w:rPr>
        <w:t>Your co-worker believes George may have consumed alcohol or another substance.</w:t>
      </w:r>
    </w:p>
    <w:p w:rsidR="005F535A" w:rsidRPr="00E52F43" w:rsidRDefault="000D4618" w:rsidP="00045A7D">
      <w:pPr>
        <w:spacing w:line="288" w:lineRule="auto"/>
        <w:rPr>
          <w:rFonts w:ascii="Arial" w:hAnsi="Arial" w:cs="Arial"/>
          <w:sz w:val="24"/>
          <w:szCs w:val="24"/>
        </w:rPr>
      </w:pPr>
      <w:r>
        <w:rPr>
          <w:rFonts w:ascii="Arial" w:hAnsi="Arial" w:cs="Arial"/>
          <w:sz w:val="24"/>
          <w:szCs w:val="24"/>
        </w:rPr>
        <w:t>George’s</w:t>
      </w:r>
      <w:r w:rsidR="005F535A" w:rsidRPr="00E52F43">
        <w:rPr>
          <w:rFonts w:ascii="Arial" w:hAnsi="Arial" w:cs="Arial"/>
          <w:sz w:val="24"/>
          <w:szCs w:val="24"/>
        </w:rPr>
        <w:t xml:space="preserve"> speech impairment is not the barrier. </w:t>
      </w:r>
      <w:r w:rsidR="005F535A" w:rsidRPr="000B0FA2">
        <w:rPr>
          <w:rFonts w:ascii="Arial" w:hAnsi="Arial" w:cs="Arial"/>
          <w:b/>
          <w:sz w:val="24"/>
          <w:szCs w:val="24"/>
        </w:rPr>
        <w:t>Attitude is the barrier.</w:t>
      </w:r>
      <w:r w:rsidR="005F535A" w:rsidRPr="00E52F43">
        <w:rPr>
          <w:rFonts w:ascii="Arial" w:hAnsi="Arial" w:cs="Arial"/>
          <w:sz w:val="24"/>
          <w:szCs w:val="24"/>
        </w:rPr>
        <w:t xml:space="preserve"> </w:t>
      </w:r>
    </w:p>
    <w:p w:rsidR="005F535A" w:rsidRPr="00E52F43" w:rsidRDefault="005F535A"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10</w:t>
      </w:r>
    </w:p>
    <w:p w:rsidR="00083969" w:rsidRPr="00E52F43" w:rsidRDefault="00083969" w:rsidP="00045A7D">
      <w:pPr>
        <w:spacing w:line="288" w:lineRule="auto"/>
        <w:rPr>
          <w:rFonts w:ascii="Arial" w:hAnsi="Arial" w:cs="Arial"/>
          <w:sz w:val="24"/>
          <w:szCs w:val="24"/>
        </w:rPr>
      </w:pPr>
      <w:r w:rsidRPr="00E52F43">
        <w:rPr>
          <w:rFonts w:ascii="Arial" w:hAnsi="Arial" w:cs="Arial"/>
          <w:sz w:val="24"/>
          <w:szCs w:val="24"/>
          <w:highlight w:val="yellow"/>
        </w:rPr>
        <w:t>Module 2</w:t>
      </w:r>
      <w:r w:rsidRPr="00E52F43">
        <w:rPr>
          <w:rFonts w:ascii="Arial" w:hAnsi="Arial" w:cs="Arial"/>
          <w:sz w:val="24"/>
          <w:szCs w:val="24"/>
        </w:rPr>
        <w:t>: Manitoba’s Accessibility Law</w:t>
      </w:r>
    </w:p>
    <w:p w:rsidR="00EC775E" w:rsidRPr="00EC775E" w:rsidRDefault="00EC775E" w:rsidP="00045A7D">
      <w:pPr>
        <w:spacing w:line="288" w:lineRule="auto"/>
        <w:rPr>
          <w:rFonts w:ascii="Arial" w:hAnsi="Arial" w:cs="Arial"/>
          <w:sz w:val="24"/>
          <w:szCs w:val="24"/>
        </w:rPr>
      </w:pPr>
      <w:r w:rsidRPr="00EC775E">
        <w:rPr>
          <w:rFonts w:ascii="Arial" w:hAnsi="Arial" w:cs="Arial"/>
          <w:sz w:val="24"/>
          <w:szCs w:val="24"/>
        </w:rPr>
        <w:t xml:space="preserve">The Accessibility for Manitobans Act, also referred to as the AMA, </w:t>
      </w:r>
      <w:proofErr w:type="gramStart"/>
      <w:r w:rsidRPr="00EC775E">
        <w:rPr>
          <w:rFonts w:ascii="Arial" w:hAnsi="Arial" w:cs="Arial"/>
          <w:sz w:val="24"/>
          <w:szCs w:val="24"/>
        </w:rPr>
        <w:t>was enacted</w:t>
      </w:r>
      <w:proofErr w:type="gramEnd"/>
      <w:r w:rsidRPr="00EC775E">
        <w:rPr>
          <w:rFonts w:ascii="Arial" w:hAnsi="Arial" w:cs="Arial"/>
          <w:sz w:val="24"/>
          <w:szCs w:val="24"/>
        </w:rPr>
        <w:t xml:space="preserve"> in December 2013 with the main goals of identifying, preventing and removing barriers to participation. This </w:t>
      </w:r>
      <w:proofErr w:type="gramStart"/>
      <w:r w:rsidRPr="00EC775E">
        <w:rPr>
          <w:rFonts w:ascii="Arial" w:hAnsi="Arial" w:cs="Arial"/>
          <w:sz w:val="24"/>
          <w:szCs w:val="24"/>
        </w:rPr>
        <w:t>is done</w:t>
      </w:r>
      <w:proofErr w:type="gramEnd"/>
      <w:r w:rsidRPr="00EC775E">
        <w:rPr>
          <w:rFonts w:ascii="Arial" w:hAnsi="Arial" w:cs="Arial"/>
          <w:sz w:val="24"/>
          <w:szCs w:val="24"/>
        </w:rPr>
        <w:t xml:space="preserve"> through collaboration of government, business, community organizations and citizens.  The Manitoba government provides leadership by identifying the minister responsible for the AMA, as well as a director.</w:t>
      </w:r>
    </w:p>
    <w:p w:rsidR="00EC775E" w:rsidRPr="00EC775E" w:rsidRDefault="00EC775E" w:rsidP="00045A7D">
      <w:pPr>
        <w:spacing w:line="288" w:lineRule="auto"/>
        <w:rPr>
          <w:rFonts w:ascii="Arial" w:hAnsi="Arial" w:cs="Arial"/>
          <w:sz w:val="24"/>
          <w:szCs w:val="24"/>
        </w:rPr>
      </w:pPr>
      <w:r w:rsidRPr="00EC775E">
        <w:rPr>
          <w:rFonts w:ascii="Arial" w:hAnsi="Arial" w:cs="Arial"/>
          <w:sz w:val="24"/>
          <w:szCs w:val="24"/>
        </w:rPr>
        <w:t xml:space="preserve">While the focus </w:t>
      </w:r>
      <w:r>
        <w:rPr>
          <w:rFonts w:ascii="Arial" w:hAnsi="Arial" w:cs="Arial"/>
          <w:sz w:val="24"/>
          <w:szCs w:val="24"/>
        </w:rPr>
        <w:t xml:space="preserve">of the AMA </w:t>
      </w:r>
      <w:r w:rsidRPr="00EC775E">
        <w:rPr>
          <w:rFonts w:ascii="Arial" w:hAnsi="Arial" w:cs="Arial"/>
          <w:sz w:val="24"/>
          <w:szCs w:val="24"/>
        </w:rPr>
        <w:t xml:space="preserve">will be to educate into compliance, the AMA addresses enforcement measures, including penalties. </w:t>
      </w:r>
    </w:p>
    <w:p w:rsidR="00EC775E" w:rsidRPr="00EC775E" w:rsidRDefault="00EC775E" w:rsidP="00045A7D">
      <w:pPr>
        <w:spacing w:line="288" w:lineRule="auto"/>
        <w:rPr>
          <w:rFonts w:ascii="Arial" w:hAnsi="Arial" w:cs="Arial"/>
          <w:sz w:val="24"/>
          <w:szCs w:val="24"/>
        </w:rPr>
      </w:pPr>
      <w:r w:rsidRPr="00EC775E">
        <w:rPr>
          <w:rFonts w:ascii="Arial" w:hAnsi="Arial" w:cs="Arial"/>
          <w:sz w:val="24"/>
          <w:szCs w:val="24"/>
        </w:rPr>
        <w:t xml:space="preserve">The Manitoba government aims to make significant progress towards achieving accessibility by 2023. This will happen by removing barriers to everyday living, while promoting dignity and respect for Manitobans with disabilities. </w:t>
      </w:r>
    </w:p>
    <w:p w:rsidR="00083969" w:rsidRDefault="00EC775E" w:rsidP="00045A7D">
      <w:pPr>
        <w:spacing w:line="288" w:lineRule="auto"/>
        <w:rPr>
          <w:rFonts w:ascii="Arial" w:hAnsi="Arial" w:cs="Arial"/>
          <w:sz w:val="24"/>
          <w:szCs w:val="24"/>
        </w:rPr>
      </w:pPr>
      <w:r w:rsidRPr="00EC775E">
        <w:rPr>
          <w:rFonts w:ascii="Arial" w:hAnsi="Arial" w:cs="Arial"/>
          <w:sz w:val="24"/>
          <w:szCs w:val="24"/>
        </w:rPr>
        <w:t xml:space="preserve">The image shows two women walking down a path with the Canadian Museum for Human Rights behind them.  One woman has a cane. </w:t>
      </w:r>
    </w:p>
    <w:p w:rsidR="00470713" w:rsidRDefault="00470713">
      <w:pPr>
        <w:rPr>
          <w:rFonts w:ascii="Arial" w:hAnsi="Arial" w:cs="Arial"/>
          <w:b/>
          <w:sz w:val="24"/>
          <w:szCs w:val="24"/>
          <w:u w:val="single"/>
        </w:rPr>
      </w:pPr>
      <w:r>
        <w:rPr>
          <w:rFonts w:ascii="Arial" w:hAnsi="Arial" w:cs="Arial"/>
          <w:b/>
          <w:sz w:val="24"/>
          <w:szCs w:val="24"/>
          <w:u w:val="single"/>
        </w:rPr>
        <w:br w:type="page"/>
      </w:r>
    </w:p>
    <w:p w:rsidR="00EC775E" w:rsidRPr="00E52F43" w:rsidRDefault="00EC775E"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11</w:t>
      </w:r>
    </w:p>
    <w:p w:rsidR="00EC775E" w:rsidRPr="00EC775E" w:rsidRDefault="00EC775E" w:rsidP="00045A7D">
      <w:pPr>
        <w:spacing w:line="288" w:lineRule="auto"/>
        <w:rPr>
          <w:rFonts w:ascii="Arial" w:hAnsi="Arial" w:cs="Arial"/>
          <w:sz w:val="24"/>
          <w:szCs w:val="24"/>
        </w:rPr>
      </w:pPr>
      <w:r w:rsidRPr="00EC775E">
        <w:rPr>
          <w:rFonts w:ascii="Arial" w:hAnsi="Arial" w:cs="Arial"/>
          <w:sz w:val="24"/>
          <w:szCs w:val="24"/>
        </w:rPr>
        <w:t xml:space="preserve">Accessibility Standards, or regulations, are the building blocks of the AMA. They outline who has to do what by when to enhance accessibility. </w:t>
      </w:r>
    </w:p>
    <w:p w:rsidR="00EC775E" w:rsidRPr="00EC775E" w:rsidRDefault="00EC775E" w:rsidP="00045A7D">
      <w:pPr>
        <w:spacing w:line="288" w:lineRule="auto"/>
        <w:rPr>
          <w:rFonts w:ascii="Arial" w:hAnsi="Arial" w:cs="Arial"/>
          <w:sz w:val="24"/>
          <w:szCs w:val="24"/>
        </w:rPr>
      </w:pPr>
      <w:r w:rsidRPr="00EC775E">
        <w:rPr>
          <w:rFonts w:ascii="Arial" w:hAnsi="Arial" w:cs="Arial"/>
          <w:sz w:val="24"/>
          <w:szCs w:val="24"/>
        </w:rPr>
        <w:t xml:space="preserve">There </w:t>
      </w:r>
      <w:r w:rsidR="005D7B1B">
        <w:rPr>
          <w:rFonts w:ascii="Arial" w:hAnsi="Arial" w:cs="Arial"/>
          <w:sz w:val="24"/>
          <w:szCs w:val="24"/>
        </w:rPr>
        <w:t>will be</w:t>
      </w:r>
      <w:r w:rsidRPr="00EC775E">
        <w:rPr>
          <w:rFonts w:ascii="Arial" w:hAnsi="Arial" w:cs="Arial"/>
          <w:sz w:val="24"/>
          <w:szCs w:val="24"/>
        </w:rPr>
        <w:t xml:space="preserve"> five standards: Customer </w:t>
      </w:r>
      <w:proofErr w:type="gramStart"/>
      <w:r w:rsidRPr="00EC775E">
        <w:rPr>
          <w:rFonts w:ascii="Arial" w:hAnsi="Arial" w:cs="Arial"/>
          <w:sz w:val="24"/>
          <w:szCs w:val="24"/>
        </w:rPr>
        <w:t>Service,</w:t>
      </w:r>
      <w:proofErr w:type="gramEnd"/>
      <w:r w:rsidRPr="00EC775E">
        <w:rPr>
          <w:rFonts w:ascii="Arial" w:hAnsi="Arial" w:cs="Arial"/>
          <w:sz w:val="24"/>
          <w:szCs w:val="24"/>
        </w:rPr>
        <w:t xml:space="preserve"> passed November 2015</w:t>
      </w:r>
      <w:r w:rsidR="00771104">
        <w:rPr>
          <w:rFonts w:ascii="Arial" w:hAnsi="Arial" w:cs="Arial"/>
          <w:sz w:val="24"/>
          <w:szCs w:val="24"/>
        </w:rPr>
        <w:t>;</w:t>
      </w:r>
      <w:r w:rsidRPr="00EC775E">
        <w:rPr>
          <w:rFonts w:ascii="Arial" w:hAnsi="Arial" w:cs="Arial"/>
          <w:sz w:val="24"/>
          <w:szCs w:val="24"/>
        </w:rPr>
        <w:t xml:space="preserve"> Employment</w:t>
      </w:r>
      <w:r w:rsidR="00771104">
        <w:rPr>
          <w:rFonts w:ascii="Arial" w:hAnsi="Arial" w:cs="Arial"/>
          <w:sz w:val="24"/>
          <w:szCs w:val="24"/>
        </w:rPr>
        <w:t>;</w:t>
      </w:r>
      <w:r w:rsidRPr="00EC775E">
        <w:rPr>
          <w:rFonts w:ascii="Arial" w:hAnsi="Arial" w:cs="Arial"/>
          <w:sz w:val="24"/>
          <w:szCs w:val="24"/>
        </w:rPr>
        <w:t xml:space="preserve"> Information and Communications</w:t>
      </w:r>
      <w:r w:rsidR="00771104">
        <w:rPr>
          <w:rFonts w:ascii="Arial" w:hAnsi="Arial" w:cs="Arial"/>
          <w:sz w:val="24"/>
          <w:szCs w:val="24"/>
        </w:rPr>
        <w:t>;</w:t>
      </w:r>
      <w:r w:rsidRPr="00EC775E">
        <w:rPr>
          <w:rFonts w:ascii="Arial" w:hAnsi="Arial" w:cs="Arial"/>
          <w:sz w:val="24"/>
          <w:szCs w:val="24"/>
        </w:rPr>
        <w:t xml:space="preserve"> Built Environment (which will consider </w:t>
      </w:r>
      <w:r w:rsidR="00BB0689">
        <w:rPr>
          <w:rFonts w:ascii="Arial" w:hAnsi="Arial" w:cs="Arial"/>
          <w:sz w:val="24"/>
          <w:szCs w:val="24"/>
        </w:rPr>
        <w:t xml:space="preserve">the design of </w:t>
      </w:r>
      <w:r w:rsidRPr="00EC775E">
        <w:rPr>
          <w:rFonts w:ascii="Arial" w:hAnsi="Arial" w:cs="Arial"/>
          <w:sz w:val="24"/>
          <w:szCs w:val="24"/>
        </w:rPr>
        <w:t>public spaces)</w:t>
      </w:r>
      <w:r w:rsidR="00771104">
        <w:rPr>
          <w:rFonts w:ascii="Arial" w:hAnsi="Arial" w:cs="Arial"/>
          <w:sz w:val="24"/>
          <w:szCs w:val="24"/>
        </w:rPr>
        <w:t>;</w:t>
      </w:r>
      <w:r w:rsidRPr="00EC775E">
        <w:rPr>
          <w:rFonts w:ascii="Arial" w:hAnsi="Arial" w:cs="Arial"/>
          <w:sz w:val="24"/>
          <w:szCs w:val="24"/>
        </w:rPr>
        <w:t xml:space="preserve"> and Transportation. An Accessibility Advisory Council helps develop the standards for the Manitoba government and has representation from business, municipalities and organizations that represent people with disabilities. </w:t>
      </w:r>
    </w:p>
    <w:p w:rsidR="00EC775E" w:rsidRPr="00E52F43" w:rsidRDefault="00EC775E" w:rsidP="00045A7D">
      <w:pPr>
        <w:spacing w:line="288" w:lineRule="auto"/>
        <w:rPr>
          <w:rFonts w:ascii="Arial" w:hAnsi="Arial" w:cs="Arial"/>
          <w:sz w:val="24"/>
          <w:szCs w:val="24"/>
        </w:rPr>
      </w:pPr>
      <w:r w:rsidRPr="00EC775E">
        <w:rPr>
          <w:rFonts w:ascii="Arial" w:hAnsi="Arial" w:cs="Arial"/>
          <w:sz w:val="24"/>
          <w:szCs w:val="24"/>
        </w:rPr>
        <w:lastRenderedPageBreak/>
        <w:t>The image shows a woman assisting a man with no arms to access a computer keyboard.</w:t>
      </w:r>
    </w:p>
    <w:p w:rsidR="00EC775E" w:rsidRPr="00E52F43" w:rsidRDefault="00EC775E"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12</w:t>
      </w:r>
    </w:p>
    <w:p w:rsidR="00E1261F" w:rsidRPr="00E52F43" w:rsidRDefault="00E1261F" w:rsidP="00045A7D">
      <w:pPr>
        <w:spacing w:line="288" w:lineRule="auto"/>
        <w:rPr>
          <w:rFonts w:ascii="Arial" w:hAnsi="Arial" w:cs="Arial"/>
          <w:sz w:val="24"/>
          <w:szCs w:val="24"/>
        </w:rPr>
      </w:pPr>
      <w:r w:rsidRPr="00E52F43">
        <w:rPr>
          <w:rFonts w:ascii="Arial" w:hAnsi="Arial" w:cs="Arial"/>
          <w:sz w:val="24"/>
          <w:szCs w:val="24"/>
        </w:rPr>
        <w:t>Manitoba Human Rights Code</w:t>
      </w:r>
    </w:p>
    <w:p w:rsidR="00E53A3A" w:rsidRPr="00E52F43" w:rsidRDefault="00E53A3A" w:rsidP="00045A7D">
      <w:pPr>
        <w:spacing w:line="288" w:lineRule="auto"/>
        <w:rPr>
          <w:rFonts w:ascii="Arial" w:hAnsi="Arial" w:cs="Arial"/>
          <w:sz w:val="24"/>
          <w:szCs w:val="24"/>
        </w:rPr>
      </w:pPr>
      <w:r w:rsidRPr="00E52F43">
        <w:rPr>
          <w:rFonts w:ascii="Arial" w:hAnsi="Arial" w:cs="Arial"/>
          <w:sz w:val="24"/>
          <w:szCs w:val="24"/>
        </w:rPr>
        <w:t xml:space="preserve">The Accessibility </w:t>
      </w:r>
      <w:r w:rsidR="00ED2B1B">
        <w:rPr>
          <w:rFonts w:ascii="Arial" w:hAnsi="Arial" w:cs="Arial"/>
          <w:sz w:val="24"/>
          <w:szCs w:val="24"/>
        </w:rPr>
        <w:t>for Manitobans Act complements T</w:t>
      </w:r>
      <w:r w:rsidRPr="00E52F43">
        <w:rPr>
          <w:rFonts w:ascii="Arial" w:hAnsi="Arial" w:cs="Arial"/>
          <w:sz w:val="24"/>
          <w:szCs w:val="24"/>
        </w:rPr>
        <w:t xml:space="preserve">he Human Rights Code and offers proactive ways to ensure accessibility for everyone, regardless of their abilities. </w:t>
      </w:r>
    </w:p>
    <w:p w:rsidR="00E53A3A" w:rsidRPr="00E52F43" w:rsidRDefault="00E53A3A" w:rsidP="00045A7D">
      <w:pPr>
        <w:spacing w:line="288" w:lineRule="auto"/>
        <w:rPr>
          <w:rFonts w:ascii="Arial" w:hAnsi="Arial" w:cs="Arial"/>
          <w:sz w:val="24"/>
          <w:szCs w:val="24"/>
        </w:rPr>
      </w:pPr>
      <w:r w:rsidRPr="00E52F43">
        <w:rPr>
          <w:rFonts w:ascii="Arial" w:hAnsi="Arial" w:cs="Arial"/>
          <w:sz w:val="24"/>
          <w:szCs w:val="24"/>
        </w:rPr>
        <w:t>Reasonable accommodation means adjusting a rule, policy, practice or a physical space to allow changes to the ways we usually do things.  In most cases, providing reasonable accommodation in customer servic</w:t>
      </w:r>
      <w:r w:rsidR="00771104">
        <w:rPr>
          <w:rFonts w:ascii="Arial" w:hAnsi="Arial" w:cs="Arial"/>
          <w:sz w:val="24"/>
          <w:szCs w:val="24"/>
        </w:rPr>
        <w:t>e is simple, free and</w:t>
      </w:r>
      <w:r w:rsidRPr="00E52F43">
        <w:rPr>
          <w:rFonts w:ascii="Arial" w:hAnsi="Arial" w:cs="Arial"/>
          <w:sz w:val="24"/>
          <w:szCs w:val="24"/>
        </w:rPr>
        <w:t xml:space="preserve"> affordable.</w:t>
      </w:r>
    </w:p>
    <w:p w:rsidR="00280861" w:rsidRPr="00E52F43" w:rsidRDefault="00280861"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13</w:t>
      </w:r>
    </w:p>
    <w:p w:rsidR="00280861" w:rsidRPr="00280861" w:rsidRDefault="00280861" w:rsidP="00045A7D">
      <w:pPr>
        <w:spacing w:line="288" w:lineRule="auto"/>
        <w:rPr>
          <w:rFonts w:ascii="Arial" w:hAnsi="Arial" w:cs="Arial"/>
          <w:sz w:val="24"/>
          <w:szCs w:val="24"/>
        </w:rPr>
      </w:pPr>
      <w:r w:rsidRPr="00280861">
        <w:rPr>
          <w:rFonts w:ascii="Arial" w:hAnsi="Arial" w:cs="Arial"/>
          <w:sz w:val="24"/>
          <w:szCs w:val="24"/>
        </w:rPr>
        <w:t xml:space="preserve">The Human Rights Code says that the duty to accommodate should not create </w:t>
      </w:r>
      <w:r w:rsidRPr="00280861">
        <w:rPr>
          <w:rFonts w:ascii="Arial" w:hAnsi="Arial" w:cs="Arial"/>
          <w:b/>
          <w:bCs/>
          <w:sz w:val="24"/>
          <w:szCs w:val="24"/>
        </w:rPr>
        <w:t xml:space="preserve">undue hardship. </w:t>
      </w:r>
      <w:r w:rsidRPr="00280861">
        <w:rPr>
          <w:rFonts w:ascii="Arial" w:hAnsi="Arial" w:cs="Arial"/>
          <w:sz w:val="24"/>
          <w:szCs w:val="24"/>
        </w:rPr>
        <w:t>For example:</w:t>
      </w:r>
    </w:p>
    <w:p w:rsidR="00293256" w:rsidRPr="00280861" w:rsidRDefault="00E40497" w:rsidP="00045A7D">
      <w:pPr>
        <w:numPr>
          <w:ilvl w:val="1"/>
          <w:numId w:val="9"/>
        </w:numPr>
        <w:spacing w:line="288" w:lineRule="auto"/>
        <w:rPr>
          <w:rFonts w:ascii="Arial" w:hAnsi="Arial" w:cs="Arial"/>
          <w:sz w:val="24"/>
          <w:szCs w:val="24"/>
        </w:rPr>
      </w:pPr>
      <w:r>
        <w:rPr>
          <w:rFonts w:ascii="Arial" w:hAnsi="Arial" w:cs="Arial"/>
          <w:sz w:val="24"/>
          <w:szCs w:val="24"/>
        </w:rPr>
        <w:t>significant</w:t>
      </w:r>
      <w:r w:rsidR="007353B4">
        <w:rPr>
          <w:rFonts w:ascii="Arial" w:hAnsi="Arial" w:cs="Arial"/>
          <w:sz w:val="24"/>
          <w:szCs w:val="24"/>
        </w:rPr>
        <w:t xml:space="preserve"> health and safety risks; or</w:t>
      </w:r>
    </w:p>
    <w:p w:rsidR="00293256" w:rsidRPr="00280861" w:rsidRDefault="007F2B45" w:rsidP="00045A7D">
      <w:pPr>
        <w:numPr>
          <w:ilvl w:val="1"/>
          <w:numId w:val="9"/>
        </w:numPr>
        <w:spacing w:line="288" w:lineRule="auto"/>
        <w:rPr>
          <w:rFonts w:ascii="Arial" w:hAnsi="Arial" w:cs="Arial"/>
          <w:sz w:val="24"/>
          <w:szCs w:val="24"/>
        </w:rPr>
      </w:pPr>
      <w:r w:rsidRPr="00280861">
        <w:rPr>
          <w:rFonts w:ascii="Arial" w:hAnsi="Arial" w:cs="Arial"/>
          <w:sz w:val="24"/>
          <w:szCs w:val="24"/>
        </w:rPr>
        <w:t xml:space="preserve">financial hardship (with significant impact) </w:t>
      </w:r>
    </w:p>
    <w:p w:rsidR="00293256" w:rsidRPr="00280861" w:rsidRDefault="007F2B45" w:rsidP="00045A7D">
      <w:pPr>
        <w:spacing w:line="288" w:lineRule="auto"/>
        <w:rPr>
          <w:rFonts w:ascii="Arial" w:hAnsi="Arial" w:cs="Arial"/>
          <w:sz w:val="24"/>
          <w:szCs w:val="24"/>
        </w:rPr>
      </w:pPr>
      <w:r w:rsidRPr="00280861">
        <w:rPr>
          <w:rFonts w:ascii="Arial" w:hAnsi="Arial" w:cs="Arial"/>
          <w:sz w:val="24"/>
          <w:szCs w:val="24"/>
        </w:rPr>
        <w:t xml:space="preserve">Inconvenience, preferences or some costs do not usually qualify as undue hardship. </w:t>
      </w:r>
    </w:p>
    <w:p w:rsidR="00293256" w:rsidRPr="00280861" w:rsidRDefault="007F2B45" w:rsidP="00045A7D">
      <w:pPr>
        <w:spacing w:line="288" w:lineRule="auto"/>
        <w:rPr>
          <w:rFonts w:ascii="Arial" w:hAnsi="Arial" w:cs="Arial"/>
          <w:sz w:val="24"/>
          <w:szCs w:val="24"/>
        </w:rPr>
      </w:pPr>
      <w:r w:rsidRPr="00280861">
        <w:rPr>
          <w:rFonts w:ascii="Arial" w:hAnsi="Arial" w:cs="Arial"/>
          <w:sz w:val="24"/>
          <w:szCs w:val="24"/>
        </w:rPr>
        <w:t xml:space="preserve">If an accommodation request creates undue hardship for you, you still need to explore other ways to provide accessible customer service. </w:t>
      </w:r>
      <w:r w:rsidR="00BB0689">
        <w:rPr>
          <w:rFonts w:ascii="Arial" w:hAnsi="Arial" w:cs="Arial"/>
          <w:sz w:val="24"/>
          <w:szCs w:val="24"/>
        </w:rPr>
        <w:t>Collaborate</w:t>
      </w:r>
      <w:r w:rsidRPr="00280861">
        <w:rPr>
          <w:rFonts w:ascii="Arial" w:hAnsi="Arial" w:cs="Arial"/>
          <w:sz w:val="24"/>
          <w:szCs w:val="24"/>
        </w:rPr>
        <w:t xml:space="preserve"> with the person who is making the request to find another way to provide customer service.</w:t>
      </w:r>
    </w:p>
    <w:p w:rsidR="00293256" w:rsidRPr="00280861" w:rsidRDefault="007F2B45" w:rsidP="00045A7D">
      <w:pPr>
        <w:spacing w:line="288" w:lineRule="auto"/>
        <w:rPr>
          <w:rFonts w:ascii="Arial" w:hAnsi="Arial" w:cs="Arial"/>
          <w:sz w:val="24"/>
          <w:szCs w:val="24"/>
        </w:rPr>
      </w:pPr>
      <w:r w:rsidRPr="00280861">
        <w:rPr>
          <w:rFonts w:ascii="Arial" w:hAnsi="Arial" w:cs="Arial"/>
          <w:sz w:val="24"/>
          <w:szCs w:val="24"/>
        </w:rPr>
        <w:t xml:space="preserve">With flexibility, openness and good communication, accommodation solutions are usually possible, easy and inexpensive. </w:t>
      </w:r>
    </w:p>
    <w:p w:rsidR="00470713" w:rsidRDefault="00470713">
      <w:pPr>
        <w:rPr>
          <w:rFonts w:ascii="Arial" w:hAnsi="Arial" w:cs="Arial"/>
          <w:b/>
          <w:sz w:val="24"/>
          <w:szCs w:val="24"/>
          <w:u w:val="single"/>
        </w:rPr>
      </w:pPr>
      <w:r>
        <w:rPr>
          <w:rFonts w:ascii="Arial" w:hAnsi="Arial" w:cs="Arial"/>
          <w:b/>
          <w:sz w:val="24"/>
          <w:szCs w:val="24"/>
          <w:u w:val="single"/>
        </w:rPr>
        <w:br w:type="page"/>
      </w:r>
    </w:p>
    <w:p w:rsidR="00A85A3C" w:rsidRPr="00E52F43" w:rsidRDefault="00A85A3C"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14</w:t>
      </w:r>
    </w:p>
    <w:p w:rsidR="003A7EA8" w:rsidRPr="00E52F43" w:rsidRDefault="003A7EA8" w:rsidP="00045A7D">
      <w:pPr>
        <w:spacing w:line="288" w:lineRule="auto"/>
        <w:rPr>
          <w:rFonts w:ascii="Arial" w:hAnsi="Arial" w:cs="Arial"/>
          <w:sz w:val="24"/>
          <w:szCs w:val="24"/>
        </w:rPr>
      </w:pPr>
      <w:proofErr w:type="gramStart"/>
      <w:r w:rsidRPr="00E52F43">
        <w:rPr>
          <w:rFonts w:ascii="Arial" w:hAnsi="Arial" w:cs="Arial"/>
          <w:sz w:val="24"/>
          <w:szCs w:val="24"/>
        </w:rPr>
        <w:t xml:space="preserve">The Accessibility Standard for Customer Service requires all of us to put the customer first; let the </w:t>
      </w:r>
      <w:r w:rsidR="00A85A3C">
        <w:rPr>
          <w:rFonts w:ascii="Arial" w:hAnsi="Arial" w:cs="Arial"/>
          <w:sz w:val="24"/>
          <w:szCs w:val="24"/>
        </w:rPr>
        <w:t>values</w:t>
      </w:r>
      <w:r w:rsidRPr="00E52F43">
        <w:rPr>
          <w:rFonts w:ascii="Arial" w:hAnsi="Arial" w:cs="Arial"/>
          <w:sz w:val="24"/>
          <w:szCs w:val="24"/>
        </w:rPr>
        <w:t xml:space="preserve"> of independence, dignity</w:t>
      </w:r>
      <w:proofErr w:type="gramEnd"/>
      <w:r w:rsidRPr="00E52F43">
        <w:rPr>
          <w:rFonts w:ascii="Arial" w:hAnsi="Arial" w:cs="Arial"/>
          <w:sz w:val="24"/>
          <w:szCs w:val="24"/>
        </w:rPr>
        <w:t xml:space="preserve">, </w:t>
      </w:r>
      <w:proofErr w:type="gramStart"/>
      <w:r w:rsidRPr="00E52F43">
        <w:rPr>
          <w:rFonts w:ascii="Arial" w:hAnsi="Arial" w:cs="Arial"/>
          <w:sz w:val="24"/>
          <w:szCs w:val="24"/>
        </w:rPr>
        <w:t>access and equality guide you</w:t>
      </w:r>
      <w:proofErr w:type="gramEnd"/>
      <w:r w:rsidRPr="00E52F43">
        <w:rPr>
          <w:rFonts w:ascii="Arial" w:hAnsi="Arial" w:cs="Arial"/>
          <w:sz w:val="24"/>
          <w:szCs w:val="24"/>
        </w:rPr>
        <w:t>.</w:t>
      </w:r>
    </w:p>
    <w:p w:rsidR="003A7EA8" w:rsidRPr="00E52F43" w:rsidRDefault="003A7EA8" w:rsidP="00045A7D">
      <w:pPr>
        <w:spacing w:line="288" w:lineRule="auto"/>
        <w:rPr>
          <w:rFonts w:ascii="Arial" w:hAnsi="Arial" w:cs="Arial"/>
          <w:sz w:val="24"/>
          <w:szCs w:val="24"/>
        </w:rPr>
      </w:pPr>
      <w:r w:rsidRPr="00E52F43">
        <w:rPr>
          <w:rFonts w:ascii="Arial" w:hAnsi="Arial" w:cs="Arial"/>
          <w:sz w:val="24"/>
          <w:szCs w:val="24"/>
        </w:rPr>
        <w:t xml:space="preserve">Organisations are required to provide flexible, customer-centred service by identifying, removing and preventing barriers. If a barrier </w:t>
      </w:r>
      <w:proofErr w:type="gramStart"/>
      <w:r w:rsidRPr="00E52F43">
        <w:rPr>
          <w:rFonts w:ascii="Arial" w:hAnsi="Arial" w:cs="Arial"/>
          <w:sz w:val="24"/>
          <w:szCs w:val="24"/>
        </w:rPr>
        <w:t>cannot be removed</w:t>
      </w:r>
      <w:proofErr w:type="gramEnd"/>
      <w:r w:rsidRPr="00E52F43">
        <w:rPr>
          <w:rFonts w:ascii="Arial" w:hAnsi="Arial" w:cs="Arial"/>
          <w:sz w:val="24"/>
          <w:szCs w:val="24"/>
        </w:rPr>
        <w:t>, the organization should provide alternative options.</w:t>
      </w:r>
    </w:p>
    <w:p w:rsidR="003A7EA8" w:rsidRPr="00E52F43" w:rsidRDefault="003A7EA8" w:rsidP="00045A7D">
      <w:pPr>
        <w:spacing w:line="288" w:lineRule="auto"/>
        <w:rPr>
          <w:rFonts w:ascii="Arial" w:hAnsi="Arial" w:cs="Arial"/>
          <w:sz w:val="24"/>
          <w:szCs w:val="24"/>
        </w:rPr>
      </w:pPr>
      <w:r w:rsidRPr="00E52F43">
        <w:rPr>
          <w:rFonts w:ascii="Arial" w:hAnsi="Arial" w:cs="Arial"/>
          <w:sz w:val="24"/>
          <w:szCs w:val="24"/>
          <w:lang w:val="en-US"/>
        </w:rPr>
        <w:t xml:space="preserve">The </w:t>
      </w:r>
      <w:r w:rsidR="00800931" w:rsidRPr="00E52F43">
        <w:rPr>
          <w:rFonts w:ascii="Arial" w:hAnsi="Arial" w:cs="Arial"/>
          <w:sz w:val="24"/>
          <w:szCs w:val="24"/>
        </w:rPr>
        <w:t xml:space="preserve">Accessibility Standard for Customer Service </w:t>
      </w:r>
      <w:r w:rsidRPr="00E52F43">
        <w:rPr>
          <w:rFonts w:ascii="Arial" w:hAnsi="Arial" w:cs="Arial"/>
          <w:sz w:val="24"/>
          <w:szCs w:val="24"/>
          <w:lang w:val="en-US"/>
        </w:rPr>
        <w:t xml:space="preserve">applies to any customers, clients, service recipients, patients and members, and any other terms you use to describe people who seek your goods and services. </w:t>
      </w:r>
    </w:p>
    <w:p w:rsidR="003A7EA8" w:rsidRDefault="003A7EA8" w:rsidP="00045A7D">
      <w:pPr>
        <w:spacing w:line="288" w:lineRule="auto"/>
        <w:rPr>
          <w:rFonts w:ascii="Arial" w:hAnsi="Arial" w:cs="Arial"/>
          <w:sz w:val="24"/>
          <w:szCs w:val="24"/>
        </w:rPr>
      </w:pPr>
      <w:r w:rsidRPr="00E52F43">
        <w:rPr>
          <w:rFonts w:ascii="Arial" w:hAnsi="Arial" w:cs="Arial"/>
          <w:sz w:val="24"/>
          <w:szCs w:val="24"/>
        </w:rPr>
        <w:lastRenderedPageBreak/>
        <w:t xml:space="preserve">The image is a portrait shot of a young woman in a life jacket.  It is not evident if she has a disability. </w:t>
      </w:r>
    </w:p>
    <w:p w:rsidR="00A85A3C" w:rsidRPr="00E52F43" w:rsidRDefault="00A85A3C"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15</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Who has to comply with The Accessibility Standard for Customer Service?</w:t>
      </w:r>
    </w:p>
    <w:p w:rsidR="00A85A3C" w:rsidRPr="00A85A3C" w:rsidRDefault="00A85A3C" w:rsidP="00045A7D">
      <w:pPr>
        <w:pStyle w:val="ListParagraph"/>
        <w:numPr>
          <w:ilvl w:val="0"/>
          <w:numId w:val="11"/>
        </w:numPr>
        <w:spacing w:line="288" w:lineRule="auto"/>
        <w:rPr>
          <w:rFonts w:ascii="Arial" w:hAnsi="Arial" w:cs="Arial"/>
          <w:sz w:val="24"/>
          <w:szCs w:val="24"/>
        </w:rPr>
      </w:pPr>
      <w:r w:rsidRPr="00A85A3C">
        <w:rPr>
          <w:rFonts w:ascii="Arial" w:hAnsi="Arial" w:cs="Arial"/>
          <w:sz w:val="24"/>
          <w:szCs w:val="24"/>
        </w:rPr>
        <w:t xml:space="preserve">the </w:t>
      </w:r>
      <w:r w:rsidRPr="00BB0689">
        <w:rPr>
          <w:rFonts w:ascii="Arial" w:hAnsi="Arial" w:cs="Arial"/>
          <w:b/>
          <w:sz w:val="24"/>
          <w:szCs w:val="24"/>
        </w:rPr>
        <w:t>government of Manitoba</w:t>
      </w:r>
      <w:r w:rsidRPr="00A85A3C">
        <w:rPr>
          <w:rFonts w:ascii="Arial" w:hAnsi="Arial" w:cs="Arial"/>
          <w:sz w:val="24"/>
          <w:szCs w:val="24"/>
        </w:rPr>
        <w:t xml:space="preserve"> had to comply by November 2016 </w:t>
      </w:r>
    </w:p>
    <w:p w:rsidR="00A85A3C" w:rsidRPr="00A85A3C" w:rsidRDefault="00A85A3C" w:rsidP="00045A7D">
      <w:pPr>
        <w:pStyle w:val="ListParagraph"/>
        <w:numPr>
          <w:ilvl w:val="0"/>
          <w:numId w:val="11"/>
        </w:numPr>
        <w:spacing w:line="288" w:lineRule="auto"/>
        <w:rPr>
          <w:rFonts w:ascii="Arial" w:hAnsi="Arial" w:cs="Arial"/>
          <w:sz w:val="24"/>
          <w:szCs w:val="24"/>
        </w:rPr>
      </w:pPr>
      <w:r w:rsidRPr="00BB0689">
        <w:rPr>
          <w:rFonts w:ascii="Arial" w:hAnsi="Arial" w:cs="Arial"/>
          <w:b/>
          <w:sz w:val="24"/>
          <w:szCs w:val="24"/>
        </w:rPr>
        <w:t>public sector organizations</w:t>
      </w:r>
      <w:r w:rsidRPr="00A85A3C">
        <w:rPr>
          <w:rFonts w:ascii="Arial" w:hAnsi="Arial" w:cs="Arial"/>
          <w:sz w:val="24"/>
          <w:szCs w:val="24"/>
        </w:rPr>
        <w:t xml:space="preserve"> – such as universities, colleges, health au</w:t>
      </w:r>
      <w:r w:rsidR="007353B4">
        <w:rPr>
          <w:rFonts w:ascii="Arial" w:hAnsi="Arial" w:cs="Arial"/>
          <w:sz w:val="24"/>
          <w:szCs w:val="24"/>
        </w:rPr>
        <w:t>thorities, large municipalities and</w:t>
      </w:r>
      <w:r w:rsidRPr="00A85A3C">
        <w:rPr>
          <w:rFonts w:ascii="Arial" w:hAnsi="Arial" w:cs="Arial"/>
          <w:sz w:val="24"/>
          <w:szCs w:val="24"/>
        </w:rPr>
        <w:t xml:space="preserve"> school divisions – had until November 2017</w:t>
      </w:r>
    </w:p>
    <w:p w:rsidR="00A85A3C" w:rsidRDefault="00A85A3C" w:rsidP="00045A7D">
      <w:pPr>
        <w:spacing w:line="288" w:lineRule="auto"/>
        <w:rPr>
          <w:rFonts w:ascii="Arial" w:hAnsi="Arial" w:cs="Arial"/>
          <w:sz w:val="24"/>
          <w:szCs w:val="24"/>
        </w:rPr>
      </w:pPr>
      <w:r w:rsidRPr="00A85A3C">
        <w:rPr>
          <w:rFonts w:ascii="Arial" w:hAnsi="Arial" w:cs="Arial"/>
          <w:sz w:val="24"/>
          <w:szCs w:val="24"/>
        </w:rPr>
        <w:t>The image shows an event at the rotunda of the legislature building.</w:t>
      </w:r>
    </w:p>
    <w:p w:rsidR="008E26F7" w:rsidRPr="00E52F43" w:rsidRDefault="008E26F7"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16</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 xml:space="preserve">This law </w:t>
      </w:r>
      <w:r w:rsidR="008E26F7">
        <w:rPr>
          <w:rFonts w:ascii="Arial" w:hAnsi="Arial" w:cs="Arial"/>
          <w:sz w:val="24"/>
          <w:szCs w:val="24"/>
        </w:rPr>
        <w:t xml:space="preserve">also </w:t>
      </w:r>
      <w:r w:rsidRPr="00E52F43">
        <w:rPr>
          <w:rFonts w:ascii="Arial" w:hAnsi="Arial" w:cs="Arial"/>
          <w:sz w:val="24"/>
          <w:szCs w:val="24"/>
        </w:rPr>
        <w:t>applies to all Manitoba organizations that have one or more employees, including:</w:t>
      </w:r>
    </w:p>
    <w:p w:rsidR="008F3BBD" w:rsidRPr="00E52F43" w:rsidRDefault="00BB0689" w:rsidP="00045A7D">
      <w:pPr>
        <w:numPr>
          <w:ilvl w:val="0"/>
          <w:numId w:val="3"/>
        </w:numPr>
        <w:spacing w:line="288" w:lineRule="auto"/>
        <w:rPr>
          <w:rFonts w:ascii="Arial" w:hAnsi="Arial" w:cs="Arial"/>
          <w:sz w:val="24"/>
          <w:szCs w:val="24"/>
        </w:rPr>
      </w:pPr>
      <w:r>
        <w:rPr>
          <w:rFonts w:ascii="Arial" w:hAnsi="Arial" w:cs="Arial"/>
          <w:b/>
          <w:bCs/>
          <w:sz w:val="24"/>
          <w:szCs w:val="24"/>
          <w:lang w:val="en-US"/>
        </w:rPr>
        <w:t>b</w:t>
      </w:r>
      <w:r w:rsidR="008536FC" w:rsidRPr="00E52F43">
        <w:rPr>
          <w:rFonts w:ascii="Arial" w:hAnsi="Arial" w:cs="Arial"/>
          <w:b/>
          <w:bCs/>
          <w:sz w:val="24"/>
          <w:szCs w:val="24"/>
          <w:lang w:val="en-US"/>
        </w:rPr>
        <w:t xml:space="preserve">usinesses </w:t>
      </w:r>
      <w:r w:rsidR="009A0B91" w:rsidRPr="009A0B91">
        <w:rPr>
          <w:rFonts w:ascii="Arial" w:hAnsi="Arial" w:cs="Arial"/>
          <w:sz w:val="24"/>
          <w:szCs w:val="24"/>
          <w:lang w:val="en-US"/>
        </w:rPr>
        <w:t>like shops, restaurants and hotels, along with legal, healthcare and other professional services</w:t>
      </w:r>
    </w:p>
    <w:p w:rsidR="008F3BBD" w:rsidRPr="00E52F43" w:rsidRDefault="00BB0689" w:rsidP="00045A7D">
      <w:pPr>
        <w:numPr>
          <w:ilvl w:val="0"/>
          <w:numId w:val="3"/>
        </w:numPr>
        <w:spacing w:line="288" w:lineRule="auto"/>
        <w:rPr>
          <w:rFonts w:ascii="Arial" w:hAnsi="Arial" w:cs="Arial"/>
          <w:sz w:val="24"/>
          <w:szCs w:val="24"/>
        </w:rPr>
      </w:pPr>
      <w:r>
        <w:rPr>
          <w:rFonts w:ascii="Arial" w:hAnsi="Arial" w:cs="Arial"/>
          <w:b/>
          <w:bCs/>
          <w:sz w:val="24"/>
          <w:szCs w:val="24"/>
          <w:lang w:val="en-US"/>
        </w:rPr>
        <w:t>n</w:t>
      </w:r>
      <w:r w:rsidR="008536FC" w:rsidRPr="00E52F43">
        <w:rPr>
          <w:rFonts w:ascii="Arial" w:hAnsi="Arial" w:cs="Arial"/>
          <w:b/>
          <w:bCs/>
          <w:sz w:val="24"/>
          <w:szCs w:val="24"/>
          <w:lang w:val="en-US"/>
        </w:rPr>
        <w:t xml:space="preserve">on-profit organizations </w:t>
      </w:r>
      <w:r w:rsidR="008536FC" w:rsidRPr="00E52F43">
        <w:rPr>
          <w:rFonts w:ascii="Arial" w:hAnsi="Arial" w:cs="Arial"/>
          <w:sz w:val="24"/>
          <w:szCs w:val="24"/>
          <w:lang w:val="en-US"/>
        </w:rPr>
        <w:t>like charities, unions, places of worship, community organi</w:t>
      </w:r>
      <w:r w:rsidR="009A0B91">
        <w:rPr>
          <w:rFonts w:ascii="Arial" w:hAnsi="Arial" w:cs="Arial"/>
          <w:sz w:val="24"/>
          <w:szCs w:val="24"/>
          <w:lang w:val="en-US"/>
        </w:rPr>
        <w:t>zations and member associations</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The image shows a young woman painting a window frame.</w:t>
      </w:r>
    </w:p>
    <w:p w:rsidR="00470713" w:rsidRDefault="00470713">
      <w:pPr>
        <w:rPr>
          <w:rFonts w:ascii="Arial" w:hAnsi="Arial" w:cs="Arial"/>
          <w:b/>
          <w:sz w:val="24"/>
          <w:szCs w:val="24"/>
          <w:u w:val="single"/>
        </w:rPr>
      </w:pPr>
      <w:r>
        <w:rPr>
          <w:rFonts w:ascii="Arial" w:hAnsi="Arial" w:cs="Arial"/>
          <w:b/>
          <w:sz w:val="24"/>
          <w:szCs w:val="24"/>
          <w:u w:val="single"/>
        </w:rPr>
        <w:br w:type="page"/>
      </w:r>
    </w:p>
    <w:p w:rsidR="008E26F7" w:rsidRPr="00E52F43" w:rsidRDefault="008E26F7" w:rsidP="00045A7D">
      <w:pPr>
        <w:spacing w:before="360" w:line="288" w:lineRule="auto"/>
        <w:rPr>
          <w:rFonts w:ascii="Arial" w:hAnsi="Arial" w:cs="Arial"/>
          <w:b/>
          <w:sz w:val="24"/>
          <w:szCs w:val="24"/>
          <w:u w:val="single"/>
        </w:rPr>
      </w:pPr>
      <w:r>
        <w:rPr>
          <w:rFonts w:ascii="Arial" w:hAnsi="Arial" w:cs="Arial"/>
          <w:b/>
          <w:sz w:val="24"/>
          <w:szCs w:val="24"/>
          <w:u w:val="single"/>
        </w:rPr>
        <w:t>Slide 17</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highlight w:val="yellow"/>
        </w:rPr>
        <w:t>Module 3:</w:t>
      </w:r>
      <w:r w:rsidRPr="00E52F43">
        <w:rPr>
          <w:rFonts w:ascii="Arial" w:hAnsi="Arial" w:cs="Arial"/>
          <w:sz w:val="24"/>
          <w:szCs w:val="24"/>
        </w:rPr>
        <w:t xml:space="preserve"> How can you offer accessible customer service?</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 xml:space="preserve">Organizations are required to identify, remove and prevent barriers to accessible customer service by creating and acting on policies, practices and measures related to accessible customer service. This module will explain each of the eight requirements of </w:t>
      </w:r>
      <w:proofErr w:type="gramStart"/>
      <w:r w:rsidRPr="00E52F43">
        <w:rPr>
          <w:rFonts w:ascii="Arial" w:hAnsi="Arial" w:cs="Arial"/>
          <w:sz w:val="24"/>
          <w:szCs w:val="24"/>
        </w:rPr>
        <w:t>the standard and how they apply to you</w:t>
      </w:r>
      <w:proofErr w:type="gramEnd"/>
      <w:r w:rsidRPr="00E52F43">
        <w:rPr>
          <w:rFonts w:ascii="Arial" w:hAnsi="Arial" w:cs="Arial"/>
          <w:sz w:val="24"/>
          <w:szCs w:val="24"/>
        </w:rPr>
        <w:t>.</w:t>
      </w:r>
    </w:p>
    <w:p w:rsidR="003630E1" w:rsidRDefault="003630E1" w:rsidP="00045A7D">
      <w:pPr>
        <w:spacing w:line="288" w:lineRule="auto"/>
        <w:rPr>
          <w:rFonts w:ascii="Arial" w:hAnsi="Arial" w:cs="Arial"/>
          <w:sz w:val="24"/>
          <w:szCs w:val="24"/>
        </w:rPr>
      </w:pPr>
      <w:r w:rsidRPr="00E52F43">
        <w:rPr>
          <w:rFonts w:ascii="Arial" w:hAnsi="Arial" w:cs="Arial"/>
          <w:sz w:val="24"/>
          <w:szCs w:val="24"/>
        </w:rPr>
        <w:t>The image shows one woman serving coffee to another in a casual office.  They are making eye contact and smiling.</w:t>
      </w:r>
    </w:p>
    <w:p w:rsidR="008E26F7" w:rsidRPr="00E52F43" w:rsidRDefault="008E26F7" w:rsidP="00045A7D">
      <w:pPr>
        <w:spacing w:before="360" w:line="288" w:lineRule="auto"/>
        <w:rPr>
          <w:rFonts w:ascii="Arial" w:hAnsi="Arial" w:cs="Arial"/>
          <w:b/>
          <w:sz w:val="24"/>
          <w:szCs w:val="24"/>
          <w:u w:val="single"/>
        </w:rPr>
      </w:pPr>
      <w:r>
        <w:rPr>
          <w:rFonts w:ascii="Arial" w:hAnsi="Arial" w:cs="Arial"/>
          <w:b/>
          <w:sz w:val="24"/>
          <w:szCs w:val="24"/>
          <w:u w:val="single"/>
        </w:rPr>
        <w:t>Slide 18</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1. Communicate in a way that best meets your customers’ needs.</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 xml:space="preserve">Speak directly to the person and maintain eye contact. </w:t>
      </w:r>
      <w:proofErr w:type="gramStart"/>
      <w:r w:rsidRPr="00E52F43">
        <w:rPr>
          <w:rFonts w:ascii="Arial" w:hAnsi="Arial" w:cs="Arial"/>
          <w:sz w:val="24"/>
          <w:szCs w:val="24"/>
        </w:rPr>
        <w:t>Don’t</w:t>
      </w:r>
      <w:proofErr w:type="gramEnd"/>
      <w:r w:rsidRPr="00E52F43">
        <w:rPr>
          <w:rFonts w:ascii="Arial" w:hAnsi="Arial" w:cs="Arial"/>
          <w:sz w:val="24"/>
          <w:szCs w:val="24"/>
        </w:rPr>
        <w:t xml:space="preserve"> speak to a companion, aide or interpreter. </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lastRenderedPageBreak/>
        <w:t>For longer conversations, invite everyone to sit.</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 xml:space="preserve">Have a pad of paper or white board handy in case a customer is hard-of-hearing, Deaf or unable to speak and wishes to communicate in writing. </w:t>
      </w:r>
    </w:p>
    <w:p w:rsidR="003630E1" w:rsidRPr="00E52F43" w:rsidRDefault="003630E1" w:rsidP="00045A7D">
      <w:pPr>
        <w:spacing w:line="288" w:lineRule="auto"/>
        <w:rPr>
          <w:rFonts w:ascii="Arial" w:hAnsi="Arial" w:cs="Arial"/>
          <w:sz w:val="24"/>
          <w:szCs w:val="24"/>
        </w:rPr>
      </w:pPr>
      <w:r w:rsidRPr="00E52F43">
        <w:rPr>
          <w:rFonts w:ascii="Arial" w:hAnsi="Arial" w:cs="Arial"/>
          <w:sz w:val="24"/>
          <w:szCs w:val="24"/>
        </w:rPr>
        <w:t xml:space="preserve">Print </w:t>
      </w:r>
      <w:r w:rsidR="00996A20">
        <w:rPr>
          <w:rFonts w:ascii="Arial" w:hAnsi="Arial" w:cs="Arial"/>
          <w:sz w:val="24"/>
          <w:szCs w:val="24"/>
        </w:rPr>
        <w:t>publications</w:t>
      </w:r>
      <w:r w:rsidRPr="00E52F43">
        <w:rPr>
          <w:rFonts w:ascii="Arial" w:hAnsi="Arial" w:cs="Arial"/>
          <w:sz w:val="24"/>
          <w:szCs w:val="24"/>
        </w:rPr>
        <w:t xml:space="preserve"> and documents, such as menus and pamphlets</w:t>
      </w:r>
      <w:r w:rsidR="00996A20">
        <w:rPr>
          <w:rFonts w:ascii="Arial" w:hAnsi="Arial" w:cs="Arial"/>
          <w:sz w:val="24"/>
          <w:szCs w:val="24"/>
        </w:rPr>
        <w:t>,</w:t>
      </w:r>
      <w:r w:rsidRPr="00E52F43">
        <w:rPr>
          <w:rFonts w:ascii="Arial" w:hAnsi="Arial" w:cs="Arial"/>
          <w:sz w:val="24"/>
          <w:szCs w:val="24"/>
        </w:rPr>
        <w:t xml:space="preserve"> in at least a size 12 font, with contrasting colours. Also, include a notice about other ways to access the information: “Available in alternate formats, upon request.”</w:t>
      </w:r>
    </w:p>
    <w:p w:rsidR="003630E1" w:rsidRPr="00E52F43" w:rsidRDefault="003630E1"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1</w:t>
      </w:r>
      <w:r w:rsidR="00996A20">
        <w:rPr>
          <w:rFonts w:ascii="Arial" w:hAnsi="Arial" w:cs="Arial"/>
          <w:b/>
          <w:sz w:val="24"/>
          <w:szCs w:val="24"/>
          <w:u w:val="single"/>
        </w:rPr>
        <w:t>9</w:t>
      </w:r>
    </w:p>
    <w:p w:rsidR="006479FD" w:rsidRPr="00E52F43" w:rsidRDefault="006479FD" w:rsidP="00045A7D">
      <w:pPr>
        <w:spacing w:line="288" w:lineRule="auto"/>
        <w:rPr>
          <w:rFonts w:ascii="Arial" w:hAnsi="Arial" w:cs="Arial"/>
          <w:sz w:val="24"/>
          <w:szCs w:val="24"/>
        </w:rPr>
      </w:pPr>
      <w:r w:rsidRPr="00E52F43">
        <w:rPr>
          <w:rFonts w:ascii="Arial" w:hAnsi="Arial" w:cs="Arial"/>
          <w:sz w:val="24"/>
          <w:szCs w:val="24"/>
        </w:rPr>
        <w:t>2. Accommodate the Use of Assistive Devices</w:t>
      </w:r>
    </w:p>
    <w:p w:rsidR="006479FD" w:rsidRPr="00E52F43" w:rsidRDefault="006479FD" w:rsidP="00045A7D">
      <w:pPr>
        <w:spacing w:line="288" w:lineRule="auto"/>
        <w:rPr>
          <w:rFonts w:ascii="Arial" w:hAnsi="Arial" w:cs="Arial"/>
          <w:sz w:val="24"/>
          <w:szCs w:val="24"/>
        </w:rPr>
      </w:pPr>
      <w:r w:rsidRPr="00E52F43">
        <w:rPr>
          <w:rFonts w:ascii="Arial" w:hAnsi="Arial" w:cs="Arial"/>
          <w:sz w:val="24"/>
          <w:szCs w:val="24"/>
        </w:rPr>
        <w:t>Assistive devices, like canes or hearing aids, enable people with disabilities to complete everyday tasks and activities when accessing goods, services or facilities.</w:t>
      </w:r>
    </w:p>
    <w:p w:rsidR="006479FD" w:rsidRPr="00E52F43" w:rsidRDefault="006479FD" w:rsidP="00045A7D">
      <w:pPr>
        <w:spacing w:line="288" w:lineRule="auto"/>
        <w:rPr>
          <w:rFonts w:ascii="Arial" w:hAnsi="Arial" w:cs="Arial"/>
          <w:sz w:val="24"/>
          <w:szCs w:val="24"/>
        </w:rPr>
      </w:pPr>
      <w:r w:rsidRPr="00E52F43">
        <w:rPr>
          <w:rFonts w:ascii="Arial" w:hAnsi="Arial" w:cs="Arial"/>
          <w:sz w:val="24"/>
          <w:szCs w:val="24"/>
        </w:rPr>
        <w:t>Refrain from touching assistive devices without permission.</w:t>
      </w:r>
    </w:p>
    <w:p w:rsidR="006479FD" w:rsidRPr="00E52F43" w:rsidRDefault="006479FD" w:rsidP="00045A7D">
      <w:pPr>
        <w:spacing w:line="288" w:lineRule="auto"/>
        <w:rPr>
          <w:rFonts w:ascii="Arial" w:hAnsi="Arial" w:cs="Arial"/>
          <w:sz w:val="24"/>
          <w:szCs w:val="24"/>
        </w:rPr>
      </w:pPr>
      <w:r w:rsidRPr="00E52F43">
        <w:rPr>
          <w:rFonts w:ascii="Arial" w:hAnsi="Arial" w:cs="Arial"/>
          <w:sz w:val="24"/>
          <w:szCs w:val="24"/>
        </w:rPr>
        <w:t xml:space="preserve">If applicable, let customers know what assistive </w:t>
      </w:r>
      <w:proofErr w:type="gramStart"/>
      <w:r w:rsidRPr="00E52F43">
        <w:rPr>
          <w:rFonts w:ascii="Arial" w:hAnsi="Arial" w:cs="Arial"/>
          <w:sz w:val="24"/>
          <w:szCs w:val="24"/>
        </w:rPr>
        <w:t>devices</w:t>
      </w:r>
      <w:proofErr w:type="gramEnd"/>
      <w:r w:rsidRPr="00E52F43">
        <w:rPr>
          <w:rFonts w:ascii="Arial" w:hAnsi="Arial" w:cs="Arial"/>
          <w:sz w:val="24"/>
          <w:szCs w:val="24"/>
        </w:rPr>
        <w:t xml:space="preserve"> you offer and know how to use them.  Some organizations, for example, offer wheelchairs. Others have accessibility features on a self-serve checkout. </w:t>
      </w:r>
    </w:p>
    <w:p w:rsidR="006479FD" w:rsidRPr="00E52F43" w:rsidRDefault="006479FD" w:rsidP="00045A7D">
      <w:pPr>
        <w:spacing w:line="288" w:lineRule="auto"/>
        <w:rPr>
          <w:rFonts w:ascii="Arial" w:hAnsi="Arial" w:cs="Arial"/>
          <w:sz w:val="24"/>
          <w:szCs w:val="24"/>
        </w:rPr>
      </w:pPr>
      <w:r w:rsidRPr="00E52F43">
        <w:rPr>
          <w:rFonts w:ascii="Arial" w:hAnsi="Arial" w:cs="Arial"/>
          <w:sz w:val="24"/>
          <w:szCs w:val="24"/>
        </w:rPr>
        <w:t>Image of a walker (a mobility device).</w:t>
      </w:r>
    </w:p>
    <w:p w:rsidR="00470713" w:rsidRDefault="00470713">
      <w:pPr>
        <w:rPr>
          <w:rFonts w:ascii="Arial" w:hAnsi="Arial" w:cs="Arial"/>
          <w:b/>
          <w:sz w:val="24"/>
          <w:szCs w:val="24"/>
          <w:u w:val="single"/>
        </w:rPr>
      </w:pPr>
      <w:r>
        <w:rPr>
          <w:rFonts w:ascii="Arial" w:hAnsi="Arial" w:cs="Arial"/>
          <w:b/>
          <w:sz w:val="24"/>
          <w:szCs w:val="24"/>
          <w:u w:val="single"/>
        </w:rPr>
        <w:br w:type="page"/>
      </w:r>
    </w:p>
    <w:p w:rsidR="006479FD" w:rsidRPr="00E52F43" w:rsidRDefault="00996A20" w:rsidP="00045A7D">
      <w:pPr>
        <w:spacing w:before="360" w:line="288" w:lineRule="auto"/>
        <w:rPr>
          <w:rFonts w:ascii="Arial" w:hAnsi="Arial" w:cs="Arial"/>
          <w:b/>
          <w:sz w:val="24"/>
          <w:szCs w:val="24"/>
          <w:u w:val="single"/>
        </w:rPr>
      </w:pPr>
      <w:r>
        <w:rPr>
          <w:rFonts w:ascii="Arial" w:hAnsi="Arial" w:cs="Arial"/>
          <w:b/>
          <w:sz w:val="24"/>
          <w:szCs w:val="24"/>
          <w:u w:val="single"/>
        </w:rPr>
        <w:t>Slide 20</w:t>
      </w:r>
    </w:p>
    <w:p w:rsidR="007F4582" w:rsidRPr="00E52F43" w:rsidRDefault="007F4582" w:rsidP="00045A7D">
      <w:pPr>
        <w:spacing w:line="288" w:lineRule="auto"/>
        <w:rPr>
          <w:rFonts w:ascii="Arial" w:hAnsi="Arial" w:cs="Arial"/>
          <w:sz w:val="24"/>
          <w:szCs w:val="24"/>
        </w:rPr>
      </w:pPr>
      <w:r w:rsidRPr="00E52F43">
        <w:rPr>
          <w:rFonts w:ascii="Arial" w:hAnsi="Arial" w:cs="Arial"/>
          <w:sz w:val="24"/>
          <w:szCs w:val="24"/>
        </w:rPr>
        <w:t>Do not move assistive devices out of a customer’s reach, if possible.</w:t>
      </w:r>
    </w:p>
    <w:p w:rsidR="007F4582" w:rsidRPr="00E52F43" w:rsidRDefault="007F4582" w:rsidP="00045A7D">
      <w:pPr>
        <w:spacing w:line="288" w:lineRule="auto"/>
        <w:rPr>
          <w:rFonts w:ascii="Arial" w:hAnsi="Arial" w:cs="Arial"/>
          <w:sz w:val="24"/>
          <w:szCs w:val="24"/>
        </w:rPr>
      </w:pPr>
      <w:r w:rsidRPr="00E52F43">
        <w:rPr>
          <w:rFonts w:ascii="Arial" w:hAnsi="Arial" w:cs="Arial"/>
          <w:sz w:val="24"/>
          <w:szCs w:val="24"/>
        </w:rPr>
        <w:t>Make sure there is enough space to accommodate assistive devices. Organize the space so that there is room for wheelchairs, scooters and walkers.</w:t>
      </w:r>
    </w:p>
    <w:p w:rsidR="007F4582" w:rsidRPr="00E52F43" w:rsidRDefault="007F4582" w:rsidP="00045A7D">
      <w:pPr>
        <w:spacing w:line="288" w:lineRule="auto"/>
        <w:rPr>
          <w:rFonts w:ascii="Arial" w:hAnsi="Arial" w:cs="Arial"/>
          <w:sz w:val="24"/>
          <w:szCs w:val="24"/>
        </w:rPr>
      </w:pPr>
      <w:r w:rsidRPr="00E52F43">
        <w:rPr>
          <w:rFonts w:ascii="Arial" w:hAnsi="Arial" w:cs="Arial"/>
          <w:sz w:val="24"/>
          <w:szCs w:val="24"/>
        </w:rPr>
        <w:t>Image of a woman using a scooter near a mirror.</w:t>
      </w:r>
    </w:p>
    <w:p w:rsidR="007F4582" w:rsidRPr="00E52F43" w:rsidRDefault="007F4582" w:rsidP="00045A7D">
      <w:pPr>
        <w:spacing w:before="360" w:line="288" w:lineRule="auto"/>
        <w:rPr>
          <w:rFonts w:ascii="Arial" w:hAnsi="Arial" w:cs="Arial"/>
          <w:b/>
          <w:sz w:val="24"/>
          <w:szCs w:val="24"/>
          <w:u w:val="single"/>
        </w:rPr>
      </w:pPr>
      <w:r w:rsidRPr="00E52F43">
        <w:rPr>
          <w:rFonts w:ascii="Arial" w:hAnsi="Arial" w:cs="Arial"/>
          <w:b/>
          <w:sz w:val="24"/>
          <w:szCs w:val="24"/>
          <w:u w:val="single"/>
        </w:rPr>
        <w:t xml:space="preserve">Slide </w:t>
      </w:r>
      <w:r w:rsidR="00996A20">
        <w:rPr>
          <w:rFonts w:ascii="Arial" w:hAnsi="Arial" w:cs="Arial"/>
          <w:b/>
          <w:sz w:val="24"/>
          <w:szCs w:val="24"/>
          <w:u w:val="single"/>
        </w:rPr>
        <w:t>21</w:t>
      </w:r>
    </w:p>
    <w:p w:rsidR="00F10E52" w:rsidRPr="00E52F43" w:rsidRDefault="00F10E52" w:rsidP="00045A7D">
      <w:pPr>
        <w:spacing w:line="288" w:lineRule="auto"/>
        <w:rPr>
          <w:rFonts w:ascii="Arial" w:hAnsi="Arial" w:cs="Arial"/>
          <w:sz w:val="24"/>
          <w:szCs w:val="24"/>
        </w:rPr>
      </w:pPr>
      <w:r w:rsidRPr="00E52F43">
        <w:rPr>
          <w:rFonts w:ascii="Arial" w:hAnsi="Arial" w:cs="Arial"/>
          <w:sz w:val="24"/>
          <w:szCs w:val="24"/>
        </w:rPr>
        <w:t>3. Welcome Support Persons</w:t>
      </w:r>
    </w:p>
    <w:p w:rsidR="00F10E52" w:rsidRPr="00E52F43" w:rsidRDefault="00F10E52" w:rsidP="00045A7D">
      <w:pPr>
        <w:spacing w:line="288" w:lineRule="auto"/>
        <w:rPr>
          <w:rFonts w:ascii="Arial" w:hAnsi="Arial" w:cs="Arial"/>
          <w:sz w:val="24"/>
          <w:szCs w:val="24"/>
        </w:rPr>
      </w:pPr>
      <w:r w:rsidRPr="00E52F43">
        <w:rPr>
          <w:rFonts w:ascii="Arial" w:hAnsi="Arial" w:cs="Arial"/>
          <w:sz w:val="24"/>
          <w:szCs w:val="24"/>
        </w:rPr>
        <w:t xml:space="preserve">A support person assists with mobility, personal care, medical needs or with specific tasks like banking. </w:t>
      </w:r>
    </w:p>
    <w:p w:rsidR="008F3BBD" w:rsidRPr="00E52F43" w:rsidRDefault="008536FC" w:rsidP="00045A7D">
      <w:pPr>
        <w:numPr>
          <w:ilvl w:val="0"/>
          <w:numId w:val="4"/>
        </w:numPr>
        <w:spacing w:line="288" w:lineRule="auto"/>
        <w:rPr>
          <w:rFonts w:ascii="Arial" w:hAnsi="Arial" w:cs="Arial"/>
          <w:sz w:val="24"/>
          <w:szCs w:val="24"/>
        </w:rPr>
      </w:pPr>
      <w:r w:rsidRPr="00E52F43">
        <w:rPr>
          <w:rFonts w:ascii="Arial" w:hAnsi="Arial" w:cs="Arial"/>
          <w:sz w:val="24"/>
          <w:szCs w:val="24"/>
        </w:rPr>
        <w:t>Speak directly to your customer or service recipient.</w:t>
      </w:r>
    </w:p>
    <w:p w:rsidR="008F3BBD" w:rsidRPr="00E52F43" w:rsidRDefault="008536FC" w:rsidP="00045A7D">
      <w:pPr>
        <w:numPr>
          <w:ilvl w:val="0"/>
          <w:numId w:val="4"/>
        </w:numPr>
        <w:spacing w:line="288" w:lineRule="auto"/>
        <w:rPr>
          <w:rFonts w:ascii="Arial" w:hAnsi="Arial" w:cs="Arial"/>
          <w:sz w:val="24"/>
          <w:szCs w:val="24"/>
        </w:rPr>
      </w:pPr>
      <w:r w:rsidRPr="00E52F43">
        <w:rPr>
          <w:rFonts w:ascii="Arial" w:hAnsi="Arial" w:cs="Arial"/>
          <w:sz w:val="24"/>
          <w:szCs w:val="24"/>
        </w:rPr>
        <w:t>Be careful not to assume the individual with a support person does not understand. Most people prefer to make their own decisions about what to buy or how a service may affect them.</w:t>
      </w:r>
    </w:p>
    <w:p w:rsidR="00F10E52" w:rsidRPr="00E52F43" w:rsidRDefault="00F10E52" w:rsidP="00045A7D">
      <w:pPr>
        <w:spacing w:line="288" w:lineRule="auto"/>
        <w:rPr>
          <w:rFonts w:ascii="Arial" w:hAnsi="Arial" w:cs="Arial"/>
          <w:sz w:val="24"/>
          <w:szCs w:val="24"/>
        </w:rPr>
      </w:pPr>
      <w:r w:rsidRPr="00E52F43">
        <w:rPr>
          <w:rFonts w:ascii="Arial" w:hAnsi="Arial" w:cs="Arial"/>
          <w:sz w:val="24"/>
          <w:szCs w:val="24"/>
        </w:rPr>
        <w:lastRenderedPageBreak/>
        <w:t xml:space="preserve">Image of a woman using a wheelchair in the park, </w:t>
      </w:r>
      <w:proofErr w:type="gramStart"/>
      <w:r w:rsidRPr="00E52F43">
        <w:rPr>
          <w:rFonts w:ascii="Arial" w:hAnsi="Arial" w:cs="Arial"/>
          <w:sz w:val="24"/>
          <w:szCs w:val="24"/>
        </w:rPr>
        <w:t>being pushed</w:t>
      </w:r>
      <w:proofErr w:type="gramEnd"/>
      <w:r w:rsidRPr="00E52F43">
        <w:rPr>
          <w:rFonts w:ascii="Arial" w:hAnsi="Arial" w:cs="Arial"/>
          <w:sz w:val="24"/>
          <w:szCs w:val="24"/>
        </w:rPr>
        <w:t xml:space="preserve"> by a support person.</w:t>
      </w:r>
    </w:p>
    <w:p w:rsidR="00F10E52" w:rsidRPr="00E52F43" w:rsidRDefault="00F10E52" w:rsidP="00045A7D">
      <w:pPr>
        <w:spacing w:before="360" w:line="288" w:lineRule="auto"/>
        <w:rPr>
          <w:rFonts w:ascii="Arial" w:hAnsi="Arial" w:cs="Arial"/>
          <w:b/>
          <w:sz w:val="24"/>
          <w:szCs w:val="24"/>
          <w:u w:val="single"/>
        </w:rPr>
      </w:pPr>
      <w:r w:rsidRPr="00E52F43">
        <w:rPr>
          <w:rFonts w:ascii="Arial" w:hAnsi="Arial" w:cs="Arial"/>
          <w:b/>
          <w:sz w:val="24"/>
          <w:szCs w:val="24"/>
          <w:u w:val="single"/>
        </w:rPr>
        <w:t xml:space="preserve">Slide </w:t>
      </w:r>
      <w:r w:rsidR="00996A20">
        <w:rPr>
          <w:rFonts w:ascii="Arial" w:hAnsi="Arial" w:cs="Arial"/>
          <w:b/>
          <w:sz w:val="24"/>
          <w:szCs w:val="24"/>
          <w:u w:val="single"/>
        </w:rPr>
        <w:t>22</w:t>
      </w:r>
    </w:p>
    <w:p w:rsidR="005B3E0D" w:rsidRPr="005B3E0D" w:rsidRDefault="005B3E0D" w:rsidP="00045A7D">
      <w:pPr>
        <w:spacing w:line="288" w:lineRule="auto"/>
        <w:rPr>
          <w:rFonts w:ascii="Arial" w:hAnsi="Arial" w:cs="Arial"/>
          <w:sz w:val="24"/>
          <w:szCs w:val="24"/>
        </w:rPr>
      </w:pPr>
      <w:r w:rsidRPr="005B3E0D">
        <w:rPr>
          <w:rFonts w:ascii="Arial" w:hAnsi="Arial" w:cs="Arial"/>
          <w:sz w:val="24"/>
          <w:szCs w:val="24"/>
        </w:rPr>
        <w:t xml:space="preserve">Avoid charging entrance or other fees for a support person, when possible. </w:t>
      </w:r>
    </w:p>
    <w:p w:rsidR="005B3E0D" w:rsidRPr="005B3E0D" w:rsidRDefault="005B3E0D" w:rsidP="00045A7D">
      <w:pPr>
        <w:spacing w:line="288" w:lineRule="auto"/>
        <w:rPr>
          <w:rFonts w:ascii="Arial" w:hAnsi="Arial" w:cs="Arial"/>
          <w:sz w:val="24"/>
          <w:szCs w:val="24"/>
        </w:rPr>
      </w:pPr>
      <w:r w:rsidRPr="005B3E0D">
        <w:rPr>
          <w:rFonts w:ascii="Arial" w:hAnsi="Arial" w:cs="Arial"/>
          <w:sz w:val="24"/>
          <w:szCs w:val="24"/>
        </w:rPr>
        <w:t>If you need to charge admission for the support person, provide advance notice. For example, by noting this charge on your website or on a poster.</w:t>
      </w:r>
    </w:p>
    <w:p w:rsidR="005B3E0D" w:rsidRDefault="005B3E0D" w:rsidP="00045A7D">
      <w:pPr>
        <w:spacing w:line="288" w:lineRule="auto"/>
        <w:rPr>
          <w:rFonts w:ascii="Arial" w:hAnsi="Arial" w:cs="Arial"/>
          <w:sz w:val="24"/>
          <w:szCs w:val="24"/>
        </w:rPr>
      </w:pPr>
      <w:r w:rsidRPr="005B3E0D">
        <w:rPr>
          <w:rFonts w:ascii="Arial" w:hAnsi="Arial" w:cs="Arial"/>
          <w:sz w:val="24"/>
          <w:szCs w:val="24"/>
        </w:rPr>
        <w:t xml:space="preserve">Image of a woman and a support person </w:t>
      </w:r>
      <w:proofErr w:type="gramStart"/>
      <w:r w:rsidRPr="005B3E0D">
        <w:rPr>
          <w:rFonts w:ascii="Arial" w:hAnsi="Arial" w:cs="Arial"/>
          <w:sz w:val="24"/>
          <w:szCs w:val="24"/>
        </w:rPr>
        <w:t>being assisted</w:t>
      </w:r>
      <w:proofErr w:type="gramEnd"/>
      <w:r w:rsidRPr="005B3E0D">
        <w:rPr>
          <w:rFonts w:ascii="Arial" w:hAnsi="Arial" w:cs="Arial"/>
          <w:sz w:val="24"/>
          <w:szCs w:val="24"/>
        </w:rPr>
        <w:t xml:space="preserve"> by another woman at a counter.</w:t>
      </w:r>
    </w:p>
    <w:p w:rsidR="00470713" w:rsidRDefault="00470713">
      <w:pPr>
        <w:rPr>
          <w:rFonts w:ascii="Arial" w:hAnsi="Arial" w:cs="Arial"/>
          <w:b/>
          <w:sz w:val="24"/>
          <w:szCs w:val="24"/>
          <w:u w:val="single"/>
        </w:rPr>
      </w:pPr>
      <w:r>
        <w:rPr>
          <w:rFonts w:ascii="Arial" w:hAnsi="Arial" w:cs="Arial"/>
          <w:b/>
          <w:sz w:val="24"/>
          <w:szCs w:val="24"/>
          <w:u w:val="single"/>
        </w:rPr>
        <w:br w:type="page"/>
      </w:r>
    </w:p>
    <w:p w:rsidR="008604D3" w:rsidRPr="00E52F43" w:rsidRDefault="008604D3"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r w:rsidR="00996A20">
        <w:rPr>
          <w:rFonts w:ascii="Arial" w:hAnsi="Arial" w:cs="Arial"/>
          <w:b/>
          <w:sz w:val="24"/>
          <w:szCs w:val="24"/>
          <w:u w:val="single"/>
        </w:rPr>
        <w:t>3</w:t>
      </w:r>
    </w:p>
    <w:p w:rsidR="00996A20" w:rsidRPr="00996A20" w:rsidRDefault="00996A20" w:rsidP="00045A7D">
      <w:pPr>
        <w:spacing w:line="288" w:lineRule="auto"/>
        <w:rPr>
          <w:rFonts w:ascii="Arial" w:hAnsi="Arial" w:cs="Arial"/>
          <w:sz w:val="24"/>
          <w:szCs w:val="24"/>
        </w:rPr>
      </w:pPr>
      <w:r w:rsidRPr="00996A20">
        <w:rPr>
          <w:rFonts w:ascii="Arial" w:hAnsi="Arial" w:cs="Arial"/>
          <w:sz w:val="24"/>
          <w:szCs w:val="24"/>
        </w:rPr>
        <w:t>4. Allow Service Animals in your premises</w:t>
      </w:r>
    </w:p>
    <w:p w:rsidR="00996A20" w:rsidRPr="00996A20" w:rsidRDefault="00996A20" w:rsidP="00045A7D">
      <w:pPr>
        <w:spacing w:line="288" w:lineRule="auto"/>
        <w:rPr>
          <w:rFonts w:ascii="Arial" w:hAnsi="Arial" w:cs="Arial"/>
          <w:sz w:val="24"/>
          <w:szCs w:val="24"/>
        </w:rPr>
      </w:pPr>
      <w:r w:rsidRPr="00996A20">
        <w:rPr>
          <w:rFonts w:ascii="Arial" w:hAnsi="Arial" w:cs="Arial"/>
          <w:sz w:val="24"/>
          <w:szCs w:val="24"/>
        </w:rPr>
        <w:t xml:space="preserve">People accompanied by service animals have the right to be wherever the public </w:t>
      </w:r>
      <w:proofErr w:type="gramStart"/>
      <w:r w:rsidRPr="00996A20">
        <w:rPr>
          <w:rFonts w:ascii="Arial" w:hAnsi="Arial" w:cs="Arial"/>
          <w:sz w:val="24"/>
          <w:szCs w:val="24"/>
        </w:rPr>
        <w:t>is allowed</w:t>
      </w:r>
      <w:proofErr w:type="gramEnd"/>
      <w:r w:rsidRPr="00996A20">
        <w:rPr>
          <w:rFonts w:ascii="Arial" w:hAnsi="Arial" w:cs="Arial"/>
          <w:sz w:val="24"/>
          <w:szCs w:val="24"/>
        </w:rPr>
        <w:t xml:space="preserve">.  </w:t>
      </w:r>
    </w:p>
    <w:p w:rsidR="002016FC" w:rsidRPr="002016FC" w:rsidRDefault="002016FC" w:rsidP="00045A7D">
      <w:pPr>
        <w:spacing w:line="288" w:lineRule="auto"/>
        <w:rPr>
          <w:rFonts w:ascii="Arial" w:hAnsi="Arial" w:cs="Arial"/>
          <w:sz w:val="24"/>
          <w:szCs w:val="24"/>
        </w:rPr>
      </w:pPr>
      <w:r w:rsidRPr="002016FC">
        <w:rPr>
          <w:rFonts w:ascii="Arial" w:hAnsi="Arial" w:cs="Arial"/>
          <w:sz w:val="24"/>
          <w:szCs w:val="24"/>
        </w:rPr>
        <w:t>Service animals are working animals focussed on meeting the needs of their handler with a disability.</w:t>
      </w:r>
    </w:p>
    <w:p w:rsidR="002016FC" w:rsidRPr="002016FC" w:rsidRDefault="002016FC" w:rsidP="00045A7D">
      <w:pPr>
        <w:spacing w:line="288" w:lineRule="auto"/>
        <w:rPr>
          <w:rFonts w:ascii="Arial" w:hAnsi="Arial" w:cs="Arial"/>
          <w:sz w:val="24"/>
          <w:szCs w:val="24"/>
        </w:rPr>
      </w:pPr>
      <w:r w:rsidRPr="002016FC">
        <w:rPr>
          <w:rFonts w:ascii="Arial" w:hAnsi="Arial" w:cs="Arial"/>
          <w:sz w:val="24"/>
          <w:szCs w:val="24"/>
        </w:rPr>
        <w:t>A service animal might wear a harness or vest.</w:t>
      </w:r>
      <w:r w:rsidR="007F2B45">
        <w:rPr>
          <w:rFonts w:ascii="Arial" w:hAnsi="Arial" w:cs="Arial"/>
          <w:sz w:val="24"/>
          <w:szCs w:val="24"/>
        </w:rPr>
        <w:t xml:space="preserve"> </w:t>
      </w:r>
      <w:r w:rsidRPr="002016FC">
        <w:rPr>
          <w:rFonts w:ascii="Arial" w:hAnsi="Arial" w:cs="Arial"/>
          <w:sz w:val="24"/>
          <w:szCs w:val="24"/>
        </w:rPr>
        <w:t>A service animal shou</w:t>
      </w:r>
      <w:r>
        <w:rPr>
          <w:rFonts w:ascii="Arial" w:hAnsi="Arial" w:cs="Arial"/>
          <w:sz w:val="24"/>
          <w:szCs w:val="24"/>
        </w:rPr>
        <w:t>ld not be touched or distracted.</w:t>
      </w:r>
    </w:p>
    <w:p w:rsidR="002016FC" w:rsidRPr="002016FC" w:rsidRDefault="002016FC" w:rsidP="00045A7D">
      <w:pPr>
        <w:spacing w:line="288" w:lineRule="auto"/>
        <w:rPr>
          <w:rFonts w:ascii="Arial" w:hAnsi="Arial" w:cs="Arial"/>
          <w:sz w:val="24"/>
          <w:szCs w:val="24"/>
        </w:rPr>
      </w:pPr>
      <w:r w:rsidRPr="002016FC">
        <w:rPr>
          <w:rFonts w:ascii="Arial" w:hAnsi="Arial" w:cs="Arial"/>
          <w:sz w:val="24"/>
          <w:szCs w:val="24"/>
        </w:rPr>
        <w:t xml:space="preserve">The service animal must be under control at all times. If the customer is not controlling the service animal, you may offer a warning and eventually ask </w:t>
      </w:r>
      <w:r w:rsidR="007F2B45">
        <w:rPr>
          <w:rFonts w:ascii="Arial" w:hAnsi="Arial" w:cs="Arial"/>
          <w:sz w:val="24"/>
          <w:szCs w:val="24"/>
        </w:rPr>
        <w:t>them</w:t>
      </w:r>
      <w:r w:rsidRPr="002016FC">
        <w:rPr>
          <w:rFonts w:ascii="Arial" w:hAnsi="Arial" w:cs="Arial"/>
          <w:sz w:val="24"/>
          <w:szCs w:val="24"/>
        </w:rPr>
        <w:t xml:space="preserve"> to leave.</w:t>
      </w:r>
    </w:p>
    <w:p w:rsidR="002016FC" w:rsidRPr="002016FC" w:rsidRDefault="002016FC" w:rsidP="00045A7D">
      <w:pPr>
        <w:spacing w:line="288" w:lineRule="auto"/>
        <w:rPr>
          <w:rFonts w:ascii="Arial" w:hAnsi="Arial" w:cs="Arial"/>
          <w:sz w:val="24"/>
          <w:szCs w:val="24"/>
        </w:rPr>
      </w:pPr>
      <w:r w:rsidRPr="002016FC">
        <w:rPr>
          <w:rFonts w:ascii="Arial" w:hAnsi="Arial" w:cs="Arial"/>
          <w:sz w:val="24"/>
          <w:szCs w:val="24"/>
        </w:rPr>
        <w:t xml:space="preserve">In situations where the animal </w:t>
      </w:r>
      <w:proofErr w:type="gramStart"/>
      <w:r w:rsidRPr="002016FC">
        <w:rPr>
          <w:rFonts w:ascii="Arial" w:hAnsi="Arial" w:cs="Arial"/>
          <w:sz w:val="24"/>
          <w:szCs w:val="24"/>
        </w:rPr>
        <w:t>is prohibited</w:t>
      </w:r>
      <w:proofErr w:type="gramEnd"/>
      <w:r w:rsidRPr="002016FC">
        <w:rPr>
          <w:rFonts w:ascii="Arial" w:hAnsi="Arial" w:cs="Arial"/>
          <w:sz w:val="24"/>
          <w:szCs w:val="24"/>
        </w:rPr>
        <w:t xml:space="preserve"> by another law, provide another way for the person to access your goods, services or facilities. </w:t>
      </w:r>
    </w:p>
    <w:p w:rsidR="00996A20" w:rsidRPr="00996A20" w:rsidRDefault="002016FC" w:rsidP="00045A7D">
      <w:pPr>
        <w:spacing w:line="288" w:lineRule="auto"/>
        <w:rPr>
          <w:rFonts w:ascii="Arial" w:hAnsi="Arial" w:cs="Arial"/>
          <w:sz w:val="24"/>
          <w:szCs w:val="24"/>
        </w:rPr>
      </w:pPr>
      <w:r w:rsidRPr="002016FC">
        <w:rPr>
          <w:rFonts w:ascii="Arial" w:hAnsi="Arial" w:cs="Arial"/>
          <w:sz w:val="24"/>
          <w:szCs w:val="24"/>
        </w:rPr>
        <w:t xml:space="preserve">Image of man with a service dog and a woman </w:t>
      </w:r>
      <w:proofErr w:type="gramStart"/>
      <w:r w:rsidRPr="002016FC">
        <w:rPr>
          <w:rFonts w:ascii="Arial" w:hAnsi="Arial" w:cs="Arial"/>
          <w:sz w:val="24"/>
          <w:szCs w:val="24"/>
        </w:rPr>
        <w:t>being served</w:t>
      </w:r>
      <w:proofErr w:type="gramEnd"/>
      <w:r w:rsidRPr="002016FC">
        <w:rPr>
          <w:rFonts w:ascii="Arial" w:hAnsi="Arial" w:cs="Arial"/>
          <w:sz w:val="24"/>
          <w:szCs w:val="24"/>
        </w:rPr>
        <w:t xml:space="preserve"> at a restaurant.</w:t>
      </w:r>
    </w:p>
    <w:p w:rsidR="00CB4A35" w:rsidRPr="00E52F43" w:rsidRDefault="00CB4A35"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r w:rsidR="00996A20">
        <w:rPr>
          <w:rFonts w:ascii="Arial" w:hAnsi="Arial" w:cs="Arial"/>
          <w:b/>
          <w:sz w:val="24"/>
          <w:szCs w:val="24"/>
          <w:u w:val="single"/>
        </w:rPr>
        <w:t>4</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Not sure if an animal is a service animal?</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 xml:space="preserve">You can </w:t>
      </w:r>
      <w:proofErr w:type="gramStart"/>
      <w:r w:rsidRPr="001315A5">
        <w:rPr>
          <w:rFonts w:ascii="Arial" w:hAnsi="Arial" w:cs="Arial"/>
          <w:sz w:val="24"/>
          <w:szCs w:val="24"/>
        </w:rPr>
        <w:t>ask:</w:t>
      </w:r>
      <w:proofErr w:type="gramEnd"/>
      <w:r w:rsidRPr="001315A5">
        <w:rPr>
          <w:rFonts w:ascii="Arial" w:hAnsi="Arial" w:cs="Arial"/>
          <w:sz w:val="24"/>
          <w:szCs w:val="24"/>
        </w:rPr>
        <w:t xml:space="preserve"> “Has this animal been trained to help with a disability-related need?”</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Many handlers carry d</w:t>
      </w:r>
      <w:r w:rsidR="00A70DC6">
        <w:rPr>
          <w:rFonts w:ascii="Arial" w:hAnsi="Arial" w:cs="Arial"/>
          <w:sz w:val="24"/>
          <w:szCs w:val="24"/>
        </w:rPr>
        <w:t xml:space="preserve">ocumentation, such as a letter, </w:t>
      </w:r>
      <w:r w:rsidR="00A70DC6" w:rsidRPr="00A70DC6">
        <w:rPr>
          <w:rFonts w:ascii="Arial" w:hAnsi="Arial" w:cs="Arial"/>
          <w:sz w:val="24"/>
          <w:szCs w:val="24"/>
        </w:rPr>
        <w:t xml:space="preserve">from a health professional or service animal trainer that states that they require the animal because of a disability-related need.  </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 xml:space="preserve">Consider asking for documentation only when the service the animal is providing is not obvious. </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lastRenderedPageBreak/>
        <w:t>Please remember that a handler should not have to disclose a diagnosis or personal health information.</w:t>
      </w:r>
    </w:p>
    <w:p w:rsidR="001315A5" w:rsidRDefault="001315A5" w:rsidP="00045A7D">
      <w:pPr>
        <w:spacing w:line="288" w:lineRule="auto"/>
        <w:rPr>
          <w:rFonts w:ascii="Arial" w:hAnsi="Arial" w:cs="Arial"/>
          <w:sz w:val="24"/>
          <w:szCs w:val="24"/>
        </w:rPr>
      </w:pPr>
      <w:r w:rsidRPr="001315A5">
        <w:rPr>
          <w:rFonts w:ascii="Arial" w:hAnsi="Arial" w:cs="Arial"/>
          <w:sz w:val="24"/>
          <w:szCs w:val="24"/>
        </w:rPr>
        <w:t xml:space="preserve">Image of a man with a service animal and a woman </w:t>
      </w:r>
      <w:proofErr w:type="gramStart"/>
      <w:r w:rsidRPr="001315A5">
        <w:rPr>
          <w:rFonts w:ascii="Arial" w:hAnsi="Arial" w:cs="Arial"/>
          <w:sz w:val="24"/>
          <w:szCs w:val="24"/>
        </w:rPr>
        <w:t>being served</w:t>
      </w:r>
      <w:proofErr w:type="gramEnd"/>
      <w:r w:rsidRPr="001315A5">
        <w:rPr>
          <w:rFonts w:ascii="Arial" w:hAnsi="Arial" w:cs="Arial"/>
          <w:sz w:val="24"/>
          <w:szCs w:val="24"/>
        </w:rPr>
        <w:t xml:space="preserve"> by a</w:t>
      </w:r>
      <w:r w:rsidR="00467C18">
        <w:rPr>
          <w:rFonts w:ascii="Arial" w:hAnsi="Arial" w:cs="Arial"/>
          <w:sz w:val="24"/>
          <w:szCs w:val="24"/>
        </w:rPr>
        <w:t>nother</w:t>
      </w:r>
      <w:r w:rsidRPr="001315A5">
        <w:rPr>
          <w:rFonts w:ascii="Arial" w:hAnsi="Arial" w:cs="Arial"/>
          <w:sz w:val="24"/>
          <w:szCs w:val="24"/>
        </w:rPr>
        <w:t xml:space="preserve"> woman </w:t>
      </w:r>
      <w:r w:rsidR="00467C18">
        <w:rPr>
          <w:rFonts w:ascii="Arial" w:hAnsi="Arial" w:cs="Arial"/>
          <w:sz w:val="24"/>
          <w:szCs w:val="24"/>
        </w:rPr>
        <w:t>at</w:t>
      </w:r>
      <w:r w:rsidRPr="001315A5">
        <w:rPr>
          <w:rFonts w:ascii="Arial" w:hAnsi="Arial" w:cs="Arial"/>
          <w:sz w:val="24"/>
          <w:szCs w:val="24"/>
        </w:rPr>
        <w:t xml:space="preserve"> a coffee shop.</w:t>
      </w:r>
    </w:p>
    <w:p w:rsidR="00470713" w:rsidRDefault="00470713">
      <w:pPr>
        <w:rPr>
          <w:rFonts w:ascii="Arial" w:hAnsi="Arial" w:cs="Arial"/>
          <w:b/>
          <w:sz w:val="24"/>
          <w:szCs w:val="24"/>
          <w:u w:val="single"/>
        </w:rPr>
      </w:pPr>
      <w:r>
        <w:rPr>
          <w:rFonts w:ascii="Arial" w:hAnsi="Arial" w:cs="Arial"/>
          <w:b/>
          <w:sz w:val="24"/>
          <w:szCs w:val="24"/>
          <w:u w:val="single"/>
        </w:rPr>
        <w:br w:type="page"/>
      </w:r>
    </w:p>
    <w:p w:rsidR="00996A20" w:rsidRPr="00E52F43" w:rsidRDefault="00996A20" w:rsidP="00045A7D">
      <w:pPr>
        <w:spacing w:before="360" w:line="288" w:lineRule="auto"/>
        <w:rPr>
          <w:rFonts w:ascii="Arial" w:hAnsi="Arial" w:cs="Arial"/>
          <w:b/>
          <w:sz w:val="24"/>
          <w:szCs w:val="24"/>
          <w:u w:val="single"/>
        </w:rPr>
      </w:pPr>
      <w:r>
        <w:rPr>
          <w:rFonts w:ascii="Arial" w:hAnsi="Arial" w:cs="Arial"/>
          <w:b/>
          <w:sz w:val="24"/>
          <w:szCs w:val="24"/>
          <w:u w:val="single"/>
        </w:rPr>
        <w:t>Slide 2</w:t>
      </w:r>
      <w:r w:rsidR="00FB1CF1">
        <w:rPr>
          <w:rFonts w:ascii="Arial" w:hAnsi="Arial" w:cs="Arial"/>
          <w:b/>
          <w:sz w:val="24"/>
          <w:szCs w:val="24"/>
          <w:u w:val="single"/>
        </w:rPr>
        <w:t>5</w:t>
      </w:r>
    </w:p>
    <w:p w:rsidR="00125F67" w:rsidRPr="00E52F43" w:rsidRDefault="00125F67" w:rsidP="00045A7D">
      <w:pPr>
        <w:spacing w:line="288" w:lineRule="auto"/>
        <w:rPr>
          <w:rFonts w:ascii="Arial" w:hAnsi="Arial" w:cs="Arial"/>
          <w:sz w:val="24"/>
          <w:szCs w:val="24"/>
        </w:rPr>
      </w:pPr>
      <w:r w:rsidRPr="00E52F43">
        <w:rPr>
          <w:rFonts w:ascii="Arial" w:hAnsi="Arial" w:cs="Arial"/>
          <w:sz w:val="24"/>
          <w:szCs w:val="24"/>
        </w:rPr>
        <w:t xml:space="preserve">5. Maintain accessibility features so they </w:t>
      </w:r>
      <w:proofErr w:type="gramStart"/>
      <w:r w:rsidRPr="00E52F43">
        <w:rPr>
          <w:rFonts w:ascii="Arial" w:hAnsi="Arial" w:cs="Arial"/>
          <w:sz w:val="24"/>
          <w:szCs w:val="24"/>
        </w:rPr>
        <w:t>can be used</w:t>
      </w:r>
      <w:proofErr w:type="gramEnd"/>
      <w:r w:rsidRPr="00E52F43">
        <w:rPr>
          <w:rFonts w:ascii="Arial" w:hAnsi="Arial" w:cs="Arial"/>
          <w:sz w:val="24"/>
          <w:szCs w:val="24"/>
        </w:rPr>
        <w:t xml:space="preserve"> as </w:t>
      </w:r>
      <w:r w:rsidR="00E52F43" w:rsidRPr="00E52F43">
        <w:rPr>
          <w:rFonts w:ascii="Arial" w:hAnsi="Arial" w:cs="Arial"/>
          <w:sz w:val="24"/>
          <w:szCs w:val="24"/>
        </w:rPr>
        <w:t>intended.</w:t>
      </w:r>
    </w:p>
    <w:p w:rsidR="008F3BBD" w:rsidRPr="00E52F43" w:rsidRDefault="008536FC" w:rsidP="00045A7D">
      <w:pPr>
        <w:numPr>
          <w:ilvl w:val="0"/>
          <w:numId w:val="7"/>
        </w:numPr>
        <w:spacing w:line="288" w:lineRule="auto"/>
        <w:rPr>
          <w:rFonts w:ascii="Arial" w:hAnsi="Arial" w:cs="Arial"/>
          <w:sz w:val="24"/>
          <w:szCs w:val="24"/>
        </w:rPr>
      </w:pPr>
      <w:r w:rsidRPr="00E52F43">
        <w:rPr>
          <w:rFonts w:ascii="Arial" w:hAnsi="Arial" w:cs="Arial"/>
          <w:sz w:val="24"/>
          <w:szCs w:val="24"/>
        </w:rPr>
        <w:t>Examples of accessibility features include ramps, wide aisles, accessible washrooms, power doors and elevators.</w:t>
      </w:r>
    </w:p>
    <w:p w:rsidR="008F3BBD" w:rsidRPr="00E52F43" w:rsidRDefault="008536FC" w:rsidP="00045A7D">
      <w:pPr>
        <w:numPr>
          <w:ilvl w:val="0"/>
          <w:numId w:val="7"/>
        </w:numPr>
        <w:spacing w:line="288" w:lineRule="auto"/>
        <w:rPr>
          <w:rFonts w:ascii="Arial" w:hAnsi="Arial" w:cs="Arial"/>
          <w:sz w:val="24"/>
          <w:szCs w:val="24"/>
        </w:rPr>
      </w:pPr>
      <w:r w:rsidRPr="00E52F43">
        <w:rPr>
          <w:rFonts w:ascii="Arial" w:hAnsi="Arial" w:cs="Arial"/>
          <w:sz w:val="24"/>
          <w:szCs w:val="24"/>
        </w:rPr>
        <w:t>Organize your space to make room for customers using assistive devices like wheelchairs or walkers.</w:t>
      </w:r>
    </w:p>
    <w:p w:rsidR="008F3BBD" w:rsidRPr="00E52F43" w:rsidRDefault="008536FC" w:rsidP="00045A7D">
      <w:pPr>
        <w:numPr>
          <w:ilvl w:val="0"/>
          <w:numId w:val="7"/>
        </w:numPr>
        <w:spacing w:line="288" w:lineRule="auto"/>
        <w:rPr>
          <w:rFonts w:ascii="Arial" w:hAnsi="Arial" w:cs="Arial"/>
          <w:sz w:val="24"/>
          <w:szCs w:val="24"/>
        </w:rPr>
      </w:pPr>
      <w:r w:rsidRPr="00E52F43">
        <w:rPr>
          <w:rFonts w:ascii="Arial" w:hAnsi="Arial" w:cs="Arial"/>
          <w:sz w:val="24"/>
          <w:szCs w:val="24"/>
        </w:rPr>
        <w:t>Ensure surfaces indoors are clean and that outdoor spaces, including ramps, are clear of snow and ice for easy passage and safety.</w:t>
      </w:r>
    </w:p>
    <w:p w:rsidR="008604D3" w:rsidRPr="00E52F43" w:rsidRDefault="008536FC" w:rsidP="00045A7D">
      <w:pPr>
        <w:numPr>
          <w:ilvl w:val="0"/>
          <w:numId w:val="7"/>
        </w:numPr>
        <w:spacing w:line="288" w:lineRule="auto"/>
        <w:rPr>
          <w:rFonts w:ascii="Arial" w:hAnsi="Arial" w:cs="Arial"/>
          <w:sz w:val="24"/>
          <w:szCs w:val="24"/>
        </w:rPr>
      </w:pPr>
      <w:r w:rsidRPr="00E52F43">
        <w:rPr>
          <w:rFonts w:ascii="Arial" w:hAnsi="Arial" w:cs="Arial"/>
          <w:sz w:val="24"/>
          <w:szCs w:val="24"/>
        </w:rPr>
        <w:t>Keep entryways and aisles clear of clutter.</w:t>
      </w:r>
    </w:p>
    <w:p w:rsidR="00125F67" w:rsidRPr="00E52F43" w:rsidRDefault="00FB1CF1" w:rsidP="00045A7D">
      <w:pPr>
        <w:spacing w:before="360" w:line="288" w:lineRule="auto"/>
        <w:rPr>
          <w:rFonts w:ascii="Arial" w:hAnsi="Arial" w:cs="Arial"/>
          <w:b/>
          <w:sz w:val="24"/>
          <w:szCs w:val="24"/>
          <w:u w:val="single"/>
        </w:rPr>
      </w:pPr>
      <w:r>
        <w:rPr>
          <w:rFonts w:ascii="Arial" w:hAnsi="Arial" w:cs="Arial"/>
          <w:b/>
          <w:sz w:val="24"/>
          <w:szCs w:val="24"/>
          <w:u w:val="single"/>
        </w:rPr>
        <w:t>Slide 26</w:t>
      </w:r>
    </w:p>
    <w:p w:rsidR="00E52F43" w:rsidRPr="00E52F43" w:rsidRDefault="00E52F43" w:rsidP="00045A7D">
      <w:pPr>
        <w:spacing w:line="288" w:lineRule="auto"/>
        <w:rPr>
          <w:rFonts w:ascii="Arial" w:hAnsi="Arial" w:cs="Arial"/>
          <w:sz w:val="24"/>
          <w:szCs w:val="24"/>
        </w:rPr>
      </w:pPr>
      <w:r w:rsidRPr="00E52F43">
        <w:rPr>
          <w:rFonts w:ascii="Arial" w:hAnsi="Arial" w:cs="Arial"/>
          <w:sz w:val="24"/>
          <w:szCs w:val="24"/>
        </w:rPr>
        <w:t>6. Let the public know when and why an accessibility feature is unavailable</w:t>
      </w:r>
    </w:p>
    <w:p w:rsidR="00E52F43" w:rsidRPr="00E52F43" w:rsidRDefault="00E52F43" w:rsidP="00045A7D">
      <w:pPr>
        <w:spacing w:line="288" w:lineRule="auto"/>
        <w:rPr>
          <w:rFonts w:ascii="Arial" w:hAnsi="Arial" w:cs="Arial"/>
          <w:sz w:val="24"/>
          <w:szCs w:val="24"/>
        </w:rPr>
      </w:pPr>
      <w:r w:rsidRPr="00E52F43">
        <w:rPr>
          <w:rFonts w:ascii="Arial" w:hAnsi="Arial" w:cs="Arial"/>
          <w:sz w:val="24"/>
          <w:szCs w:val="24"/>
        </w:rPr>
        <w:t xml:space="preserve">Be sure to notify customers if an accessibility feature, such as an elevator or automatic door button, is temporarily out of service. </w:t>
      </w:r>
    </w:p>
    <w:p w:rsidR="00E52F43" w:rsidRPr="00E52F43" w:rsidRDefault="00E52F43" w:rsidP="00045A7D">
      <w:pPr>
        <w:spacing w:line="288" w:lineRule="auto"/>
        <w:rPr>
          <w:rFonts w:ascii="Arial" w:hAnsi="Arial" w:cs="Arial"/>
          <w:sz w:val="24"/>
          <w:szCs w:val="24"/>
        </w:rPr>
      </w:pPr>
      <w:r w:rsidRPr="00E52F43">
        <w:rPr>
          <w:rFonts w:ascii="Arial" w:hAnsi="Arial" w:cs="Arial"/>
          <w:sz w:val="24"/>
          <w:szCs w:val="24"/>
        </w:rPr>
        <w:t>Provide notice in different ways, such as posting information online, putting up signs or alerting customers when they call.</w:t>
      </w:r>
    </w:p>
    <w:p w:rsidR="00E52F43" w:rsidRPr="00E52F43" w:rsidRDefault="00E52F43" w:rsidP="00045A7D">
      <w:pPr>
        <w:spacing w:line="288" w:lineRule="auto"/>
        <w:rPr>
          <w:rFonts w:ascii="Arial" w:hAnsi="Arial" w:cs="Arial"/>
          <w:sz w:val="24"/>
          <w:szCs w:val="24"/>
        </w:rPr>
      </w:pPr>
      <w:r w:rsidRPr="00E52F43">
        <w:rPr>
          <w:rFonts w:ascii="Arial" w:hAnsi="Arial" w:cs="Arial"/>
          <w:sz w:val="24"/>
          <w:szCs w:val="24"/>
        </w:rPr>
        <w:t>Include information on how long the feature will be unavailable, and offer other options when possible.</w:t>
      </w:r>
    </w:p>
    <w:p w:rsidR="00E52F43" w:rsidRPr="00E52F43" w:rsidRDefault="00E52F43" w:rsidP="00045A7D">
      <w:pPr>
        <w:spacing w:line="288" w:lineRule="auto"/>
        <w:rPr>
          <w:rFonts w:ascii="Arial" w:hAnsi="Arial" w:cs="Arial"/>
          <w:sz w:val="24"/>
          <w:szCs w:val="24"/>
        </w:rPr>
      </w:pPr>
      <w:r w:rsidRPr="00E52F43">
        <w:rPr>
          <w:rFonts w:ascii="Arial" w:hAnsi="Arial" w:cs="Arial"/>
          <w:sz w:val="24"/>
          <w:szCs w:val="24"/>
        </w:rPr>
        <w:t>Image of a woman wearing a hat exiting a building and pushing the automatic door button.</w:t>
      </w:r>
    </w:p>
    <w:p w:rsidR="00470713" w:rsidRDefault="00470713">
      <w:pPr>
        <w:rPr>
          <w:rFonts w:ascii="Arial" w:hAnsi="Arial" w:cs="Arial"/>
          <w:b/>
          <w:sz w:val="24"/>
          <w:szCs w:val="24"/>
          <w:u w:val="single"/>
        </w:rPr>
      </w:pPr>
      <w:r>
        <w:rPr>
          <w:rFonts w:ascii="Arial" w:hAnsi="Arial" w:cs="Arial"/>
          <w:b/>
          <w:sz w:val="24"/>
          <w:szCs w:val="24"/>
          <w:u w:val="single"/>
        </w:rPr>
        <w:br w:type="page"/>
      </w:r>
    </w:p>
    <w:p w:rsidR="00E52F43" w:rsidRPr="00E52F43" w:rsidRDefault="00E52F43"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r w:rsidR="00FB1CF1">
        <w:rPr>
          <w:rFonts w:ascii="Arial" w:hAnsi="Arial" w:cs="Arial"/>
          <w:b/>
          <w:sz w:val="24"/>
          <w:szCs w:val="24"/>
          <w:u w:val="single"/>
        </w:rPr>
        <w:t>7</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 xml:space="preserve">7. Welcome and respond promptly to feedback on the accessibility of your goods and services. </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Ask for feedback to learn more about how to meet the accessibility needs of the people you serve.</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 xml:space="preserve">Tell customers about your feedback process and keep a record. </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lastRenderedPageBreak/>
        <w:t>Make sure you follow up in a reasonable amount of time, as directed by your organization’s policy.</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 xml:space="preserve">Allow customers to provide feedback in various ways. </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For example, an online form may not work for customers using screen readers, so let customers call or email.</w:t>
      </w:r>
    </w:p>
    <w:p w:rsidR="0018077C" w:rsidRPr="0018077C" w:rsidRDefault="0018077C" w:rsidP="00045A7D">
      <w:pPr>
        <w:spacing w:line="288" w:lineRule="auto"/>
        <w:rPr>
          <w:rFonts w:ascii="Arial" w:hAnsi="Arial" w:cs="Arial"/>
          <w:sz w:val="24"/>
          <w:szCs w:val="24"/>
        </w:rPr>
      </w:pPr>
      <w:r w:rsidRPr="0018077C">
        <w:rPr>
          <w:rFonts w:ascii="Arial" w:hAnsi="Arial" w:cs="Arial"/>
          <w:sz w:val="24"/>
          <w:szCs w:val="24"/>
        </w:rPr>
        <w:t>Image of an elderly woman using a computer with a young woman sitting next to her.</w:t>
      </w:r>
    </w:p>
    <w:p w:rsidR="0018077C" w:rsidRPr="00E52F43" w:rsidRDefault="0018077C"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r w:rsidR="001D4214">
        <w:rPr>
          <w:rFonts w:ascii="Arial" w:hAnsi="Arial" w:cs="Arial"/>
          <w:b/>
          <w:sz w:val="24"/>
          <w:szCs w:val="24"/>
          <w:u w:val="single"/>
        </w:rPr>
        <w:t>8</w:t>
      </w:r>
    </w:p>
    <w:p w:rsidR="007D4D36" w:rsidRPr="007D4D36" w:rsidRDefault="007D4D36" w:rsidP="00045A7D">
      <w:pPr>
        <w:spacing w:line="288" w:lineRule="auto"/>
        <w:rPr>
          <w:rFonts w:ascii="Arial" w:hAnsi="Arial" w:cs="Arial"/>
          <w:sz w:val="24"/>
          <w:szCs w:val="24"/>
        </w:rPr>
      </w:pPr>
      <w:r w:rsidRPr="007D4D36">
        <w:rPr>
          <w:rFonts w:ascii="Arial" w:hAnsi="Arial" w:cs="Arial"/>
          <w:sz w:val="24"/>
          <w:szCs w:val="24"/>
        </w:rPr>
        <w:t>8. Complete Training</w:t>
      </w:r>
    </w:p>
    <w:p w:rsidR="007D4D36" w:rsidRPr="007D4D36" w:rsidRDefault="007D4D36" w:rsidP="00045A7D">
      <w:pPr>
        <w:spacing w:line="288" w:lineRule="auto"/>
        <w:rPr>
          <w:rFonts w:ascii="Arial" w:hAnsi="Arial" w:cs="Arial"/>
          <w:sz w:val="24"/>
          <w:szCs w:val="24"/>
        </w:rPr>
      </w:pPr>
      <w:r w:rsidRPr="007D4D36">
        <w:rPr>
          <w:rFonts w:ascii="Arial" w:hAnsi="Arial" w:cs="Arial"/>
          <w:sz w:val="24"/>
          <w:szCs w:val="24"/>
        </w:rPr>
        <w:t>Take training, such as this one, and discuss what you learned with your colleagues.</w:t>
      </w:r>
    </w:p>
    <w:p w:rsidR="007D4D36" w:rsidRPr="007D4D36" w:rsidRDefault="007D4D36" w:rsidP="00045A7D">
      <w:pPr>
        <w:spacing w:line="288" w:lineRule="auto"/>
        <w:rPr>
          <w:rFonts w:ascii="Arial" w:hAnsi="Arial" w:cs="Arial"/>
          <w:sz w:val="24"/>
          <w:szCs w:val="24"/>
        </w:rPr>
      </w:pPr>
      <w:r w:rsidRPr="007D4D36">
        <w:rPr>
          <w:rFonts w:ascii="Arial" w:hAnsi="Arial" w:cs="Arial"/>
          <w:sz w:val="24"/>
          <w:szCs w:val="24"/>
        </w:rPr>
        <w:t>Know your organization's Accessible Customer Service policies and practices.</w:t>
      </w:r>
    </w:p>
    <w:p w:rsidR="007D4D36" w:rsidRPr="007D4D36" w:rsidRDefault="007D4D36" w:rsidP="00045A7D">
      <w:pPr>
        <w:spacing w:line="288" w:lineRule="auto"/>
        <w:rPr>
          <w:rFonts w:ascii="Arial" w:hAnsi="Arial" w:cs="Arial"/>
          <w:sz w:val="24"/>
          <w:szCs w:val="24"/>
        </w:rPr>
      </w:pPr>
      <w:proofErr w:type="gramStart"/>
      <w:r w:rsidRPr="007D4D36">
        <w:rPr>
          <w:rFonts w:ascii="Arial" w:hAnsi="Arial" w:cs="Arial"/>
          <w:sz w:val="24"/>
          <w:szCs w:val="24"/>
        </w:rPr>
        <w:t>Don’t</w:t>
      </w:r>
      <w:proofErr w:type="gramEnd"/>
      <w:r w:rsidRPr="007D4D36">
        <w:rPr>
          <w:rFonts w:ascii="Arial" w:hAnsi="Arial" w:cs="Arial"/>
          <w:sz w:val="24"/>
          <w:szCs w:val="24"/>
        </w:rPr>
        <w:t xml:space="preserve"> be afraid to ask questions. Take the time to speak with your colleagues or manager if you need help understanding how to provide accessible customer service. You can also review the tips we provide on our website. </w:t>
      </w:r>
    </w:p>
    <w:p w:rsidR="007D4D36" w:rsidRPr="007D4D36" w:rsidRDefault="007D4D36" w:rsidP="00045A7D">
      <w:pPr>
        <w:spacing w:line="288" w:lineRule="auto"/>
        <w:rPr>
          <w:rFonts w:ascii="Arial" w:hAnsi="Arial" w:cs="Arial"/>
          <w:sz w:val="24"/>
          <w:szCs w:val="24"/>
        </w:rPr>
      </w:pPr>
      <w:r w:rsidRPr="007D4D36">
        <w:rPr>
          <w:rFonts w:ascii="Arial" w:hAnsi="Arial" w:cs="Arial"/>
          <w:sz w:val="24"/>
          <w:szCs w:val="24"/>
        </w:rPr>
        <w:t>Help train new staff and, if possible, volunteers.</w:t>
      </w:r>
    </w:p>
    <w:p w:rsidR="007D4D36" w:rsidRPr="007D4D36" w:rsidRDefault="007D4D36" w:rsidP="00045A7D">
      <w:pPr>
        <w:spacing w:line="288" w:lineRule="auto"/>
        <w:rPr>
          <w:rFonts w:ascii="Arial" w:hAnsi="Arial" w:cs="Arial"/>
          <w:sz w:val="24"/>
          <w:szCs w:val="24"/>
        </w:rPr>
      </w:pPr>
      <w:r w:rsidRPr="007D4D36">
        <w:rPr>
          <w:rFonts w:ascii="Arial" w:hAnsi="Arial" w:cs="Arial"/>
          <w:sz w:val="24"/>
          <w:szCs w:val="24"/>
        </w:rPr>
        <w:t>The image shows to young men using a power door.  One man is using a wheelchair.</w:t>
      </w:r>
    </w:p>
    <w:p w:rsidR="004968AF" w:rsidRPr="00E52F43" w:rsidRDefault="004968AF" w:rsidP="00045A7D">
      <w:pPr>
        <w:spacing w:before="360" w:line="288" w:lineRule="auto"/>
        <w:rPr>
          <w:rFonts w:ascii="Arial" w:hAnsi="Arial" w:cs="Arial"/>
          <w:b/>
          <w:sz w:val="24"/>
          <w:szCs w:val="24"/>
          <w:u w:val="single"/>
        </w:rPr>
      </w:pPr>
      <w:r w:rsidRPr="00E52F43">
        <w:rPr>
          <w:rFonts w:ascii="Arial" w:hAnsi="Arial" w:cs="Arial"/>
          <w:b/>
          <w:sz w:val="24"/>
          <w:szCs w:val="24"/>
          <w:u w:val="single"/>
        </w:rPr>
        <w:t>Slide 2</w:t>
      </w:r>
      <w:r w:rsidR="001D4214">
        <w:rPr>
          <w:rFonts w:ascii="Arial" w:hAnsi="Arial" w:cs="Arial"/>
          <w:b/>
          <w:sz w:val="24"/>
          <w:szCs w:val="24"/>
          <w:u w:val="single"/>
        </w:rPr>
        <w:t>9</w:t>
      </w:r>
    </w:p>
    <w:p w:rsidR="00BB0A24" w:rsidRPr="00BB0A24" w:rsidRDefault="00BB0A24" w:rsidP="00045A7D">
      <w:pPr>
        <w:spacing w:line="288" w:lineRule="auto"/>
        <w:rPr>
          <w:rFonts w:ascii="Arial" w:hAnsi="Arial" w:cs="Arial"/>
          <w:sz w:val="24"/>
          <w:szCs w:val="24"/>
        </w:rPr>
      </w:pPr>
      <w:r w:rsidRPr="00BB0A24">
        <w:rPr>
          <w:rFonts w:ascii="Arial" w:hAnsi="Arial" w:cs="Arial"/>
          <w:sz w:val="24"/>
          <w:szCs w:val="24"/>
        </w:rPr>
        <w:t>Additional Accessible Customer Service Requirements</w:t>
      </w:r>
    </w:p>
    <w:p w:rsidR="00BB0689" w:rsidRPr="00BB0689" w:rsidRDefault="00BB0A24" w:rsidP="008C6832">
      <w:pPr>
        <w:spacing w:line="288" w:lineRule="auto"/>
        <w:rPr>
          <w:rFonts w:ascii="Arial" w:hAnsi="Arial" w:cs="Arial"/>
          <w:sz w:val="24"/>
          <w:szCs w:val="24"/>
        </w:rPr>
      </w:pPr>
      <w:r w:rsidRPr="00BB0A24">
        <w:rPr>
          <w:rFonts w:ascii="Arial" w:hAnsi="Arial" w:cs="Arial"/>
          <w:sz w:val="24"/>
          <w:szCs w:val="24"/>
        </w:rPr>
        <w:t>Organizations with 20 or more employees must write down their policies and share them with the public, upon request.</w:t>
      </w:r>
      <w:r w:rsidR="008C6832">
        <w:rPr>
          <w:rFonts w:ascii="Arial" w:hAnsi="Arial" w:cs="Arial"/>
          <w:sz w:val="24"/>
          <w:szCs w:val="24"/>
        </w:rPr>
        <w:t xml:space="preserve"> </w:t>
      </w:r>
      <w:r w:rsidR="00ED2B1B" w:rsidRPr="008C6832">
        <w:rPr>
          <w:rFonts w:ascii="Arial" w:hAnsi="Arial" w:cs="Arial"/>
          <w:sz w:val="24"/>
          <w:szCs w:val="24"/>
        </w:rPr>
        <w:t>However,</w:t>
      </w:r>
      <w:r w:rsidR="008C6832" w:rsidRPr="008C6832">
        <w:rPr>
          <w:rFonts w:ascii="Arial" w:hAnsi="Arial" w:cs="Arial"/>
          <w:sz w:val="24"/>
          <w:szCs w:val="24"/>
        </w:rPr>
        <w:t xml:space="preserve"> this is a great practice for </w:t>
      </w:r>
      <w:r w:rsidR="008C6832" w:rsidRPr="00ED2B1B">
        <w:rPr>
          <w:rFonts w:ascii="Arial" w:hAnsi="Arial" w:cs="Arial"/>
          <w:b/>
          <w:sz w:val="24"/>
          <w:szCs w:val="24"/>
        </w:rPr>
        <w:t>all</w:t>
      </w:r>
      <w:r w:rsidR="008C6832" w:rsidRPr="008C6832">
        <w:rPr>
          <w:rFonts w:ascii="Arial" w:hAnsi="Arial" w:cs="Arial"/>
          <w:sz w:val="24"/>
          <w:szCs w:val="24"/>
        </w:rPr>
        <w:t xml:space="preserve"> organizations.</w:t>
      </w:r>
    </w:p>
    <w:p w:rsidR="00BB0A24" w:rsidRPr="00BB0A24" w:rsidRDefault="00BB0A24" w:rsidP="00045A7D">
      <w:pPr>
        <w:spacing w:line="288" w:lineRule="auto"/>
        <w:rPr>
          <w:rFonts w:ascii="Arial" w:hAnsi="Arial" w:cs="Arial"/>
          <w:sz w:val="24"/>
          <w:szCs w:val="24"/>
        </w:rPr>
      </w:pPr>
      <w:r w:rsidRPr="00BB0A24">
        <w:rPr>
          <w:rFonts w:ascii="Arial" w:hAnsi="Arial" w:cs="Arial"/>
          <w:sz w:val="24"/>
          <w:szCs w:val="24"/>
        </w:rPr>
        <w:t>The image shows a woman in the library taking down a book off a high shelf for a man using a wheelchair.</w:t>
      </w:r>
    </w:p>
    <w:p w:rsidR="00BB0A24" w:rsidRPr="00E52F43" w:rsidRDefault="00BB0A24" w:rsidP="00045A7D">
      <w:pPr>
        <w:spacing w:before="360" w:line="288" w:lineRule="auto"/>
        <w:rPr>
          <w:rFonts w:ascii="Arial" w:hAnsi="Arial" w:cs="Arial"/>
          <w:b/>
          <w:sz w:val="24"/>
          <w:szCs w:val="24"/>
          <w:u w:val="single"/>
        </w:rPr>
      </w:pPr>
      <w:r w:rsidRPr="00E52F43">
        <w:rPr>
          <w:rFonts w:ascii="Arial" w:hAnsi="Arial" w:cs="Arial"/>
          <w:b/>
          <w:sz w:val="24"/>
          <w:szCs w:val="24"/>
          <w:u w:val="single"/>
        </w:rPr>
        <w:t xml:space="preserve">Slide </w:t>
      </w:r>
      <w:r w:rsidR="001D4214">
        <w:rPr>
          <w:rFonts w:ascii="Arial" w:hAnsi="Arial" w:cs="Arial"/>
          <w:b/>
          <w:sz w:val="24"/>
          <w:szCs w:val="24"/>
          <w:u w:val="single"/>
        </w:rPr>
        <w:t>30</w:t>
      </w:r>
    </w:p>
    <w:p w:rsidR="00F6335D" w:rsidRPr="00F6335D" w:rsidRDefault="00F6335D" w:rsidP="00045A7D">
      <w:pPr>
        <w:spacing w:line="288" w:lineRule="auto"/>
        <w:rPr>
          <w:rFonts w:ascii="Arial" w:hAnsi="Arial" w:cs="Arial"/>
          <w:sz w:val="24"/>
          <w:szCs w:val="24"/>
        </w:rPr>
      </w:pPr>
      <w:r w:rsidRPr="00F6335D">
        <w:rPr>
          <w:rFonts w:ascii="Arial" w:hAnsi="Arial" w:cs="Arial"/>
          <w:sz w:val="24"/>
          <w:szCs w:val="24"/>
          <w:highlight w:val="yellow"/>
        </w:rPr>
        <w:t>Module 4:</w:t>
      </w:r>
      <w:r w:rsidRPr="00F6335D">
        <w:rPr>
          <w:rFonts w:ascii="Arial" w:hAnsi="Arial" w:cs="Arial"/>
          <w:sz w:val="24"/>
          <w:szCs w:val="24"/>
        </w:rPr>
        <w:t xml:space="preserve"> Tips to Create Accessibility</w:t>
      </w:r>
    </w:p>
    <w:p w:rsidR="00F6335D" w:rsidRPr="00F6335D" w:rsidRDefault="00F6335D" w:rsidP="00045A7D">
      <w:pPr>
        <w:spacing w:line="288" w:lineRule="auto"/>
        <w:rPr>
          <w:rFonts w:ascii="Arial" w:hAnsi="Arial" w:cs="Arial"/>
          <w:sz w:val="24"/>
          <w:szCs w:val="24"/>
        </w:rPr>
      </w:pPr>
      <w:r w:rsidRPr="00F6335D">
        <w:rPr>
          <w:rFonts w:ascii="Arial" w:hAnsi="Arial" w:cs="Arial"/>
          <w:sz w:val="24"/>
          <w:szCs w:val="24"/>
        </w:rPr>
        <w:t>If you notice that a customer is having difficulty accessing your services, what would you do?</w:t>
      </w:r>
    </w:p>
    <w:p w:rsidR="00F6335D" w:rsidRPr="00F6335D" w:rsidRDefault="00F6335D" w:rsidP="00045A7D">
      <w:pPr>
        <w:spacing w:line="288" w:lineRule="auto"/>
        <w:rPr>
          <w:rFonts w:ascii="Arial" w:hAnsi="Arial" w:cs="Arial"/>
          <w:sz w:val="24"/>
          <w:szCs w:val="24"/>
        </w:rPr>
      </w:pPr>
      <w:r w:rsidRPr="00F6335D">
        <w:rPr>
          <w:rFonts w:ascii="Arial" w:hAnsi="Arial" w:cs="Arial"/>
          <w:sz w:val="24"/>
          <w:szCs w:val="24"/>
        </w:rPr>
        <w:t xml:space="preserve">Great customer service begins with the question:  How can I help? </w:t>
      </w:r>
    </w:p>
    <w:p w:rsidR="00F6335D" w:rsidRPr="00E52F43" w:rsidRDefault="00F6335D" w:rsidP="00045A7D">
      <w:pPr>
        <w:spacing w:before="360" w:line="288" w:lineRule="auto"/>
        <w:rPr>
          <w:rFonts w:ascii="Arial" w:hAnsi="Arial" w:cs="Arial"/>
          <w:b/>
          <w:sz w:val="24"/>
          <w:szCs w:val="24"/>
          <w:u w:val="single"/>
        </w:rPr>
      </w:pPr>
      <w:r w:rsidRPr="00E52F43">
        <w:rPr>
          <w:rFonts w:ascii="Arial" w:hAnsi="Arial" w:cs="Arial"/>
          <w:b/>
          <w:sz w:val="24"/>
          <w:szCs w:val="24"/>
          <w:u w:val="single"/>
        </w:rPr>
        <w:lastRenderedPageBreak/>
        <w:t xml:space="preserve">Slide </w:t>
      </w:r>
      <w:r w:rsidR="001D4214">
        <w:rPr>
          <w:rFonts w:ascii="Arial" w:hAnsi="Arial" w:cs="Arial"/>
          <w:b/>
          <w:sz w:val="24"/>
          <w:szCs w:val="24"/>
          <w:u w:val="single"/>
        </w:rPr>
        <w:t>31</w:t>
      </w:r>
    </w:p>
    <w:p w:rsidR="00D114C8" w:rsidRPr="00D114C8" w:rsidRDefault="00D114C8" w:rsidP="00045A7D">
      <w:pPr>
        <w:spacing w:line="288" w:lineRule="auto"/>
        <w:rPr>
          <w:rFonts w:ascii="Arial" w:hAnsi="Arial" w:cs="Arial"/>
          <w:sz w:val="24"/>
          <w:szCs w:val="24"/>
        </w:rPr>
      </w:pPr>
      <w:r w:rsidRPr="00D114C8">
        <w:rPr>
          <w:rFonts w:ascii="Arial" w:hAnsi="Arial" w:cs="Arial"/>
          <w:sz w:val="24"/>
          <w:szCs w:val="24"/>
        </w:rPr>
        <w:t>Create accessibility for your customers</w:t>
      </w:r>
    </w:p>
    <w:p w:rsidR="00D114C8" w:rsidRPr="00D114C8" w:rsidRDefault="00D114C8" w:rsidP="00045A7D">
      <w:pPr>
        <w:spacing w:line="288" w:lineRule="auto"/>
        <w:rPr>
          <w:rFonts w:ascii="Arial" w:hAnsi="Arial" w:cs="Arial"/>
          <w:sz w:val="24"/>
          <w:szCs w:val="24"/>
        </w:rPr>
      </w:pPr>
      <w:r w:rsidRPr="00D114C8">
        <w:rPr>
          <w:rFonts w:ascii="Arial" w:hAnsi="Arial" w:cs="Arial"/>
          <w:sz w:val="24"/>
          <w:szCs w:val="24"/>
        </w:rPr>
        <w:t>Be aware that people have different individual needs. What works for one person may not work for another.</w:t>
      </w:r>
    </w:p>
    <w:p w:rsidR="00D114C8" w:rsidRPr="00D114C8" w:rsidRDefault="00D114C8" w:rsidP="00045A7D">
      <w:pPr>
        <w:spacing w:line="288" w:lineRule="auto"/>
        <w:rPr>
          <w:rFonts w:ascii="Arial" w:hAnsi="Arial" w:cs="Arial"/>
          <w:sz w:val="24"/>
          <w:szCs w:val="24"/>
        </w:rPr>
      </w:pPr>
      <w:r w:rsidRPr="00D114C8">
        <w:rPr>
          <w:rFonts w:ascii="Arial" w:hAnsi="Arial" w:cs="Arial"/>
          <w:sz w:val="24"/>
          <w:szCs w:val="24"/>
        </w:rPr>
        <w:t xml:space="preserve">Ask questions if you are not sure. Your customers are your best source for information about their own needs. </w:t>
      </w:r>
    </w:p>
    <w:p w:rsidR="00D114C8" w:rsidRPr="00D114C8" w:rsidRDefault="00D114C8" w:rsidP="00045A7D">
      <w:pPr>
        <w:spacing w:line="288" w:lineRule="auto"/>
        <w:rPr>
          <w:rFonts w:ascii="Arial" w:hAnsi="Arial" w:cs="Arial"/>
          <w:sz w:val="24"/>
          <w:szCs w:val="24"/>
        </w:rPr>
      </w:pPr>
      <w:r w:rsidRPr="00D114C8">
        <w:rPr>
          <w:rFonts w:ascii="Arial" w:hAnsi="Arial" w:cs="Arial"/>
          <w:sz w:val="24"/>
          <w:szCs w:val="24"/>
        </w:rPr>
        <w:t>A solution can be simple, and the customers will likely appreciate your attention and consideration.</w:t>
      </w:r>
    </w:p>
    <w:p w:rsidR="00D114C8" w:rsidRPr="00D114C8" w:rsidRDefault="00D114C8" w:rsidP="00045A7D">
      <w:pPr>
        <w:spacing w:line="288" w:lineRule="auto"/>
        <w:rPr>
          <w:rFonts w:ascii="Arial" w:hAnsi="Arial" w:cs="Arial"/>
          <w:sz w:val="24"/>
          <w:szCs w:val="24"/>
        </w:rPr>
      </w:pPr>
      <w:r w:rsidRPr="00D114C8">
        <w:rPr>
          <w:rFonts w:ascii="Arial" w:hAnsi="Arial" w:cs="Arial"/>
          <w:sz w:val="24"/>
          <w:szCs w:val="24"/>
        </w:rPr>
        <w:t>Contact your manager or supervisor for more support.</w:t>
      </w:r>
    </w:p>
    <w:p w:rsidR="00D114C8" w:rsidRPr="00E52F43" w:rsidRDefault="00D114C8" w:rsidP="00045A7D">
      <w:pPr>
        <w:spacing w:before="360" w:line="288" w:lineRule="auto"/>
        <w:rPr>
          <w:rFonts w:ascii="Arial" w:hAnsi="Arial" w:cs="Arial"/>
          <w:b/>
          <w:sz w:val="24"/>
          <w:szCs w:val="24"/>
          <w:u w:val="single"/>
        </w:rPr>
      </w:pPr>
      <w:r w:rsidRPr="00E52F43">
        <w:rPr>
          <w:rFonts w:ascii="Arial" w:hAnsi="Arial" w:cs="Arial"/>
          <w:b/>
          <w:sz w:val="24"/>
          <w:szCs w:val="24"/>
          <w:u w:val="single"/>
        </w:rPr>
        <w:t xml:space="preserve">Slide </w:t>
      </w:r>
      <w:r>
        <w:rPr>
          <w:rFonts w:ascii="Arial" w:hAnsi="Arial" w:cs="Arial"/>
          <w:b/>
          <w:sz w:val="24"/>
          <w:szCs w:val="24"/>
          <w:u w:val="single"/>
        </w:rPr>
        <w:t>3</w:t>
      </w:r>
      <w:r w:rsidR="00ED49D1">
        <w:rPr>
          <w:rFonts w:ascii="Arial" w:hAnsi="Arial" w:cs="Arial"/>
          <w:b/>
          <w:sz w:val="24"/>
          <w:szCs w:val="24"/>
          <w:u w:val="single"/>
        </w:rPr>
        <w:t>2</w:t>
      </w:r>
    </w:p>
    <w:p w:rsidR="003A5421" w:rsidRPr="003A5421" w:rsidRDefault="003A5421" w:rsidP="00045A7D">
      <w:pPr>
        <w:spacing w:line="288" w:lineRule="auto"/>
        <w:rPr>
          <w:rFonts w:ascii="Arial" w:hAnsi="Arial" w:cs="Arial"/>
          <w:sz w:val="24"/>
          <w:szCs w:val="24"/>
        </w:rPr>
      </w:pPr>
      <w:r w:rsidRPr="003A5421">
        <w:rPr>
          <w:rFonts w:ascii="Arial" w:hAnsi="Arial" w:cs="Arial"/>
          <w:sz w:val="24"/>
          <w:szCs w:val="24"/>
        </w:rPr>
        <w:t>Take time.</w:t>
      </w:r>
    </w:p>
    <w:p w:rsidR="008F3BBD" w:rsidRPr="003A5421" w:rsidRDefault="008536FC" w:rsidP="00045A7D">
      <w:pPr>
        <w:numPr>
          <w:ilvl w:val="0"/>
          <w:numId w:val="8"/>
        </w:numPr>
        <w:spacing w:line="288" w:lineRule="auto"/>
        <w:rPr>
          <w:rFonts w:ascii="Arial" w:hAnsi="Arial" w:cs="Arial"/>
          <w:sz w:val="24"/>
          <w:szCs w:val="24"/>
        </w:rPr>
      </w:pPr>
      <w:proofErr w:type="gramStart"/>
      <w:r w:rsidRPr="003A5421">
        <w:rPr>
          <w:rFonts w:ascii="Arial" w:hAnsi="Arial" w:cs="Arial"/>
          <w:sz w:val="24"/>
          <w:szCs w:val="24"/>
        </w:rPr>
        <w:t>Your customer may need more time to express themselves</w:t>
      </w:r>
      <w:proofErr w:type="gramEnd"/>
      <w:r w:rsidRPr="003A5421">
        <w:rPr>
          <w:rFonts w:ascii="Arial" w:hAnsi="Arial" w:cs="Arial"/>
          <w:sz w:val="24"/>
          <w:szCs w:val="24"/>
        </w:rPr>
        <w:t xml:space="preserve"> or to move about.</w:t>
      </w:r>
    </w:p>
    <w:p w:rsidR="008F3BBD" w:rsidRPr="003A5421" w:rsidRDefault="008536FC" w:rsidP="00045A7D">
      <w:pPr>
        <w:numPr>
          <w:ilvl w:val="0"/>
          <w:numId w:val="8"/>
        </w:numPr>
        <w:spacing w:line="288" w:lineRule="auto"/>
        <w:rPr>
          <w:rFonts w:ascii="Arial" w:hAnsi="Arial" w:cs="Arial"/>
          <w:sz w:val="24"/>
          <w:szCs w:val="24"/>
        </w:rPr>
      </w:pPr>
      <w:r w:rsidRPr="003A5421">
        <w:rPr>
          <w:rFonts w:ascii="Arial" w:hAnsi="Arial" w:cs="Arial"/>
          <w:sz w:val="24"/>
          <w:szCs w:val="24"/>
        </w:rPr>
        <w:t>Offer to move to a quiet place if a customer seems anxious or has trouble hearing.</w:t>
      </w:r>
    </w:p>
    <w:p w:rsidR="008F3BBD" w:rsidRPr="003A5421" w:rsidRDefault="008536FC" w:rsidP="00045A7D">
      <w:pPr>
        <w:numPr>
          <w:ilvl w:val="0"/>
          <w:numId w:val="8"/>
        </w:numPr>
        <w:spacing w:line="288" w:lineRule="auto"/>
        <w:rPr>
          <w:rFonts w:ascii="Arial" w:hAnsi="Arial" w:cs="Arial"/>
          <w:sz w:val="24"/>
          <w:szCs w:val="24"/>
        </w:rPr>
      </w:pPr>
      <w:r w:rsidRPr="003A5421">
        <w:rPr>
          <w:rFonts w:ascii="Arial" w:hAnsi="Arial" w:cs="Arial"/>
          <w:sz w:val="24"/>
          <w:szCs w:val="24"/>
        </w:rPr>
        <w:t>Write information down if a customer needs a reminder or if the environment is noisy.</w:t>
      </w:r>
    </w:p>
    <w:p w:rsidR="008F3BBD" w:rsidRPr="003A5421" w:rsidRDefault="008536FC" w:rsidP="00045A7D">
      <w:pPr>
        <w:numPr>
          <w:ilvl w:val="0"/>
          <w:numId w:val="8"/>
        </w:numPr>
        <w:spacing w:line="288" w:lineRule="auto"/>
        <w:rPr>
          <w:rFonts w:ascii="Arial" w:hAnsi="Arial" w:cs="Arial"/>
          <w:sz w:val="24"/>
          <w:szCs w:val="24"/>
        </w:rPr>
      </w:pPr>
      <w:r w:rsidRPr="003A5421">
        <w:rPr>
          <w:rFonts w:ascii="Arial" w:hAnsi="Arial" w:cs="Arial"/>
          <w:sz w:val="24"/>
          <w:szCs w:val="24"/>
        </w:rPr>
        <w:t>Consider other ways to get goods or services to the customer, like home delivery.</w:t>
      </w:r>
    </w:p>
    <w:p w:rsidR="003A5421" w:rsidRPr="003A5421" w:rsidRDefault="003A5421" w:rsidP="00045A7D">
      <w:pPr>
        <w:spacing w:line="288" w:lineRule="auto"/>
        <w:rPr>
          <w:rFonts w:ascii="Arial" w:hAnsi="Arial" w:cs="Arial"/>
          <w:sz w:val="24"/>
          <w:szCs w:val="24"/>
        </w:rPr>
      </w:pPr>
      <w:r w:rsidRPr="003A5421">
        <w:rPr>
          <w:rFonts w:ascii="Arial" w:hAnsi="Arial" w:cs="Arial"/>
          <w:sz w:val="24"/>
          <w:szCs w:val="24"/>
        </w:rPr>
        <w:t xml:space="preserve">The image shows a man at a dentist office having a discussion with a dental hygienist. </w:t>
      </w:r>
    </w:p>
    <w:p w:rsidR="00470713" w:rsidRDefault="00470713">
      <w:pPr>
        <w:rPr>
          <w:rFonts w:ascii="Arial" w:hAnsi="Arial" w:cs="Arial"/>
          <w:b/>
          <w:sz w:val="24"/>
          <w:szCs w:val="24"/>
          <w:u w:val="single"/>
        </w:rPr>
      </w:pPr>
      <w:r>
        <w:rPr>
          <w:rFonts w:ascii="Arial" w:hAnsi="Arial" w:cs="Arial"/>
          <w:b/>
          <w:sz w:val="24"/>
          <w:szCs w:val="24"/>
          <w:u w:val="single"/>
        </w:rPr>
        <w:br w:type="page"/>
      </w:r>
    </w:p>
    <w:p w:rsidR="003A5421" w:rsidRPr="00E52F43" w:rsidRDefault="003A5421" w:rsidP="00045A7D">
      <w:pPr>
        <w:spacing w:before="360" w:line="288" w:lineRule="auto"/>
        <w:rPr>
          <w:rFonts w:ascii="Arial" w:hAnsi="Arial" w:cs="Arial"/>
          <w:b/>
          <w:sz w:val="24"/>
          <w:szCs w:val="24"/>
          <w:u w:val="single"/>
        </w:rPr>
      </w:pPr>
      <w:bookmarkStart w:id="0" w:name="_GoBack"/>
      <w:bookmarkEnd w:id="0"/>
      <w:r w:rsidRPr="00E52F43">
        <w:rPr>
          <w:rFonts w:ascii="Arial" w:hAnsi="Arial" w:cs="Arial"/>
          <w:b/>
          <w:sz w:val="24"/>
          <w:szCs w:val="24"/>
          <w:u w:val="single"/>
        </w:rPr>
        <w:t xml:space="preserve">Slide </w:t>
      </w:r>
      <w:r>
        <w:rPr>
          <w:rFonts w:ascii="Arial" w:hAnsi="Arial" w:cs="Arial"/>
          <w:b/>
          <w:sz w:val="24"/>
          <w:szCs w:val="24"/>
          <w:u w:val="single"/>
        </w:rPr>
        <w:t>3</w:t>
      </w:r>
      <w:r w:rsidR="00ED49D1">
        <w:rPr>
          <w:rFonts w:ascii="Arial" w:hAnsi="Arial" w:cs="Arial"/>
          <w:b/>
          <w:sz w:val="24"/>
          <w:szCs w:val="24"/>
          <w:u w:val="single"/>
        </w:rPr>
        <w:t>3</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Offer assistance</w:t>
      </w:r>
    </w:p>
    <w:p w:rsidR="001315A5" w:rsidRPr="001315A5" w:rsidRDefault="001315A5" w:rsidP="00045A7D">
      <w:pPr>
        <w:spacing w:line="288" w:lineRule="auto"/>
        <w:rPr>
          <w:rFonts w:ascii="Arial" w:hAnsi="Arial" w:cs="Arial"/>
          <w:sz w:val="24"/>
          <w:szCs w:val="24"/>
        </w:rPr>
      </w:pPr>
      <w:r w:rsidRPr="001315A5">
        <w:rPr>
          <w:rFonts w:ascii="Arial" w:hAnsi="Arial" w:cs="Arial"/>
          <w:sz w:val="24"/>
          <w:szCs w:val="24"/>
        </w:rPr>
        <w:t>Most disabilities are invisible, so businesses have no way of knowing which of their customers face barriers that affect access to products or services. Do not be shy about offering assistance.  Your customer will appreciate the effort, or perhaps say no thank you.</w:t>
      </w:r>
    </w:p>
    <w:p w:rsidR="001315A5" w:rsidRPr="001315A5" w:rsidRDefault="001315A5" w:rsidP="00045A7D">
      <w:pPr>
        <w:spacing w:line="288" w:lineRule="auto"/>
        <w:rPr>
          <w:rFonts w:ascii="Arial" w:hAnsi="Arial" w:cs="Arial"/>
          <w:sz w:val="24"/>
          <w:szCs w:val="24"/>
        </w:rPr>
      </w:pPr>
      <w:proofErr w:type="gramStart"/>
      <w:r w:rsidRPr="001315A5">
        <w:rPr>
          <w:rFonts w:ascii="Arial" w:hAnsi="Arial" w:cs="Arial"/>
          <w:sz w:val="24"/>
          <w:szCs w:val="24"/>
        </w:rPr>
        <w:t>This slide shows</w:t>
      </w:r>
      <w:proofErr w:type="gramEnd"/>
      <w:r w:rsidRPr="001315A5">
        <w:rPr>
          <w:rFonts w:ascii="Arial" w:hAnsi="Arial" w:cs="Arial"/>
          <w:sz w:val="24"/>
          <w:szCs w:val="24"/>
        </w:rPr>
        <w:t xml:space="preserve"> the “Access Offer” sign available to you for free from our office to place on a wall or counter.  It tells customers that services are available in various ways. </w:t>
      </w:r>
    </w:p>
    <w:p w:rsidR="0038699A" w:rsidRPr="0038699A" w:rsidRDefault="001315A5" w:rsidP="00045A7D">
      <w:pPr>
        <w:spacing w:line="288" w:lineRule="auto"/>
        <w:rPr>
          <w:rFonts w:ascii="Arial" w:hAnsi="Arial" w:cs="Arial"/>
          <w:sz w:val="24"/>
          <w:szCs w:val="24"/>
        </w:rPr>
      </w:pPr>
      <w:r w:rsidRPr="001315A5">
        <w:rPr>
          <w:rFonts w:ascii="Arial" w:hAnsi="Arial" w:cs="Arial"/>
          <w:sz w:val="24"/>
          <w:szCs w:val="24"/>
        </w:rPr>
        <w:t xml:space="preserve">Electronic copies of </w:t>
      </w:r>
      <w:r w:rsidR="00DC01C6">
        <w:rPr>
          <w:rFonts w:ascii="Arial" w:hAnsi="Arial" w:cs="Arial"/>
          <w:sz w:val="24"/>
          <w:szCs w:val="24"/>
        </w:rPr>
        <w:t>this</w:t>
      </w:r>
      <w:r w:rsidRPr="001315A5">
        <w:rPr>
          <w:rFonts w:ascii="Arial" w:hAnsi="Arial" w:cs="Arial"/>
          <w:sz w:val="24"/>
          <w:szCs w:val="24"/>
        </w:rPr>
        <w:t xml:space="preserve"> sign </w:t>
      </w:r>
      <w:proofErr w:type="gramStart"/>
      <w:r w:rsidRPr="001315A5">
        <w:rPr>
          <w:rFonts w:ascii="Arial" w:hAnsi="Arial" w:cs="Arial"/>
          <w:sz w:val="24"/>
          <w:szCs w:val="24"/>
        </w:rPr>
        <w:t>can be found</w:t>
      </w:r>
      <w:proofErr w:type="gramEnd"/>
      <w:r w:rsidRPr="001315A5">
        <w:rPr>
          <w:rFonts w:ascii="Arial" w:hAnsi="Arial" w:cs="Arial"/>
          <w:sz w:val="24"/>
          <w:szCs w:val="24"/>
        </w:rPr>
        <w:t xml:space="preserve"> on our website, along with a detailed description of the symbols and even more tips.</w:t>
      </w:r>
    </w:p>
    <w:p w:rsidR="0038699A" w:rsidRPr="00E52F43" w:rsidRDefault="0038699A" w:rsidP="00045A7D">
      <w:pPr>
        <w:spacing w:before="360" w:line="288" w:lineRule="auto"/>
        <w:rPr>
          <w:rFonts w:ascii="Arial" w:hAnsi="Arial" w:cs="Arial"/>
          <w:b/>
          <w:sz w:val="24"/>
          <w:szCs w:val="24"/>
          <w:u w:val="single"/>
        </w:rPr>
      </w:pPr>
      <w:r w:rsidRPr="00E52F43">
        <w:rPr>
          <w:rFonts w:ascii="Arial" w:hAnsi="Arial" w:cs="Arial"/>
          <w:b/>
          <w:sz w:val="24"/>
          <w:szCs w:val="24"/>
          <w:u w:val="single"/>
        </w:rPr>
        <w:lastRenderedPageBreak/>
        <w:t xml:space="preserve">Slide </w:t>
      </w:r>
      <w:r>
        <w:rPr>
          <w:rFonts w:ascii="Arial" w:hAnsi="Arial" w:cs="Arial"/>
          <w:b/>
          <w:sz w:val="24"/>
          <w:szCs w:val="24"/>
          <w:u w:val="single"/>
        </w:rPr>
        <w:t>3</w:t>
      </w:r>
      <w:r w:rsidR="00ED49D1">
        <w:rPr>
          <w:rFonts w:ascii="Arial" w:hAnsi="Arial" w:cs="Arial"/>
          <w:b/>
          <w:sz w:val="24"/>
          <w:szCs w:val="24"/>
          <w:u w:val="single"/>
        </w:rPr>
        <w:t>4</w:t>
      </w:r>
    </w:p>
    <w:p w:rsidR="000F4544" w:rsidRPr="000F4544" w:rsidRDefault="000F4544" w:rsidP="00045A7D">
      <w:pPr>
        <w:spacing w:line="288" w:lineRule="auto"/>
        <w:rPr>
          <w:rFonts w:ascii="Arial" w:hAnsi="Arial" w:cs="Arial"/>
          <w:sz w:val="24"/>
          <w:szCs w:val="24"/>
        </w:rPr>
      </w:pPr>
      <w:r w:rsidRPr="000F4544">
        <w:rPr>
          <w:rFonts w:ascii="Arial" w:hAnsi="Arial" w:cs="Arial"/>
          <w:sz w:val="24"/>
          <w:szCs w:val="24"/>
        </w:rPr>
        <w:t>Please contact us if you have qu</w:t>
      </w:r>
      <w:r w:rsidR="00DC01C6">
        <w:rPr>
          <w:rFonts w:ascii="Arial" w:hAnsi="Arial" w:cs="Arial"/>
          <w:sz w:val="24"/>
          <w:szCs w:val="24"/>
        </w:rPr>
        <w:t>estions about this video or The Accessibility for Manitobans Act</w:t>
      </w:r>
      <w:r w:rsidRPr="000F4544">
        <w:rPr>
          <w:rFonts w:ascii="Arial" w:hAnsi="Arial" w:cs="Arial"/>
          <w:sz w:val="24"/>
          <w:szCs w:val="24"/>
        </w:rPr>
        <w:t xml:space="preserve">. </w:t>
      </w:r>
      <w:proofErr w:type="gramStart"/>
      <w:r w:rsidRPr="000F4544">
        <w:rPr>
          <w:rFonts w:ascii="Arial" w:hAnsi="Arial" w:cs="Arial"/>
          <w:sz w:val="24"/>
          <w:szCs w:val="24"/>
        </w:rPr>
        <w:t>We’re</w:t>
      </w:r>
      <w:proofErr w:type="gramEnd"/>
      <w:r w:rsidRPr="000F4544">
        <w:rPr>
          <w:rFonts w:ascii="Arial" w:hAnsi="Arial" w:cs="Arial"/>
          <w:sz w:val="24"/>
          <w:szCs w:val="24"/>
        </w:rPr>
        <w:t xml:space="preserve"> here to help</w:t>
      </w:r>
      <w:r w:rsidR="00ED2B1B">
        <w:rPr>
          <w:rFonts w:ascii="Arial" w:hAnsi="Arial" w:cs="Arial"/>
          <w:sz w:val="24"/>
          <w:szCs w:val="24"/>
        </w:rPr>
        <w:t>.</w:t>
      </w:r>
      <w:r w:rsidRPr="000F4544">
        <w:rPr>
          <w:rFonts w:ascii="Arial" w:hAnsi="Arial" w:cs="Arial"/>
          <w:sz w:val="24"/>
          <w:szCs w:val="24"/>
        </w:rPr>
        <w:t xml:space="preserve"> Our information </w:t>
      </w:r>
      <w:proofErr w:type="gramStart"/>
      <w:r w:rsidRPr="000F4544">
        <w:rPr>
          <w:rFonts w:ascii="Arial" w:hAnsi="Arial" w:cs="Arial"/>
          <w:sz w:val="24"/>
          <w:szCs w:val="24"/>
        </w:rPr>
        <w:t>can be found</w:t>
      </w:r>
      <w:proofErr w:type="gramEnd"/>
      <w:r w:rsidRPr="000F4544">
        <w:rPr>
          <w:rFonts w:ascii="Arial" w:hAnsi="Arial" w:cs="Arial"/>
          <w:sz w:val="24"/>
          <w:szCs w:val="24"/>
        </w:rPr>
        <w:t xml:space="preserve"> on our website: </w:t>
      </w:r>
      <w:hyperlink r:id="rId7" w:history="1">
        <w:r w:rsidRPr="00BB4742">
          <w:rPr>
            <w:rStyle w:val="Hyperlink"/>
            <w:rFonts w:ascii="Arial" w:hAnsi="Arial" w:cs="Arial"/>
            <w:sz w:val="24"/>
            <w:szCs w:val="24"/>
          </w:rPr>
          <w:t>accessibilitymb.ca</w:t>
        </w:r>
      </w:hyperlink>
      <w:r>
        <w:rPr>
          <w:rFonts w:ascii="Arial" w:hAnsi="Arial" w:cs="Arial"/>
          <w:sz w:val="24"/>
          <w:szCs w:val="24"/>
        </w:rPr>
        <w:t xml:space="preserve"> </w:t>
      </w:r>
      <w:r w:rsidRPr="000F4544">
        <w:rPr>
          <w:rFonts w:ascii="Arial" w:hAnsi="Arial" w:cs="Arial"/>
          <w:sz w:val="24"/>
          <w:szCs w:val="24"/>
        </w:rPr>
        <w:t xml:space="preserve"> </w:t>
      </w:r>
    </w:p>
    <w:p w:rsidR="000F4544" w:rsidRPr="000F4544" w:rsidRDefault="000F4544" w:rsidP="00045A7D">
      <w:pPr>
        <w:spacing w:line="288" w:lineRule="auto"/>
        <w:rPr>
          <w:rFonts w:ascii="Arial" w:hAnsi="Arial" w:cs="Arial"/>
          <w:sz w:val="24"/>
          <w:szCs w:val="24"/>
        </w:rPr>
      </w:pPr>
      <w:r w:rsidRPr="000F4544">
        <w:rPr>
          <w:rFonts w:ascii="Arial" w:hAnsi="Arial" w:cs="Arial"/>
          <w:sz w:val="24"/>
          <w:szCs w:val="24"/>
        </w:rPr>
        <w:t xml:space="preserve">Here you can access the latest information on new standards and deadlines under Manitoba’s accessibility legislation.  You will also find a variety of resources, such as policy guides and templates, employee tips, and tools to make your organization more accessible. </w:t>
      </w:r>
    </w:p>
    <w:p w:rsidR="000F4544" w:rsidRPr="000F4544" w:rsidRDefault="000F4544" w:rsidP="00045A7D">
      <w:pPr>
        <w:spacing w:line="288" w:lineRule="auto"/>
        <w:rPr>
          <w:rFonts w:ascii="Arial" w:hAnsi="Arial" w:cs="Arial"/>
          <w:sz w:val="24"/>
          <w:szCs w:val="24"/>
        </w:rPr>
      </w:pPr>
      <w:r w:rsidRPr="000F4544">
        <w:rPr>
          <w:rFonts w:ascii="Arial" w:hAnsi="Arial" w:cs="Arial"/>
          <w:sz w:val="24"/>
          <w:szCs w:val="24"/>
        </w:rPr>
        <w:t xml:space="preserve">Thank you for taking the time to learn about Manitoba’s new accessibility law. </w:t>
      </w:r>
      <w:r w:rsidRPr="000F4544">
        <w:rPr>
          <w:rFonts w:ascii="Arial" w:hAnsi="Arial" w:cs="Arial"/>
          <w:b/>
          <w:sz w:val="24"/>
          <w:szCs w:val="24"/>
        </w:rPr>
        <w:t>Together, we can create</w:t>
      </w:r>
      <w:r w:rsidR="00ED2B1B">
        <w:rPr>
          <w:rFonts w:ascii="Arial" w:hAnsi="Arial" w:cs="Arial"/>
          <w:b/>
          <w:sz w:val="24"/>
          <w:szCs w:val="24"/>
        </w:rPr>
        <w:t xml:space="preserve"> an accessible province for all.</w:t>
      </w:r>
    </w:p>
    <w:p w:rsidR="00125F67" w:rsidRPr="00E52F43" w:rsidRDefault="000F4544" w:rsidP="00045A7D">
      <w:pPr>
        <w:spacing w:line="288" w:lineRule="auto"/>
        <w:rPr>
          <w:rFonts w:ascii="Arial" w:hAnsi="Arial" w:cs="Arial"/>
          <w:sz w:val="24"/>
          <w:szCs w:val="24"/>
        </w:rPr>
      </w:pPr>
      <w:r w:rsidRPr="000F4544">
        <w:rPr>
          <w:rFonts w:ascii="Arial" w:hAnsi="Arial" w:cs="Arial"/>
          <w:sz w:val="24"/>
          <w:szCs w:val="24"/>
        </w:rPr>
        <w:t>This slide has an image of our website home page and a link to sign up for our newsletter.</w:t>
      </w:r>
    </w:p>
    <w:sectPr w:rsidR="00125F67" w:rsidRPr="00E52F4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5C" w:rsidRDefault="00B14F5C" w:rsidP="00B14F5C">
      <w:pPr>
        <w:spacing w:after="0" w:line="240" w:lineRule="auto"/>
      </w:pPr>
      <w:r>
        <w:separator/>
      </w:r>
    </w:p>
  </w:endnote>
  <w:endnote w:type="continuationSeparator" w:id="0">
    <w:p w:rsidR="00B14F5C" w:rsidRDefault="00B14F5C" w:rsidP="00B1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39742"/>
      <w:docPartObj>
        <w:docPartGallery w:val="Page Numbers (Bottom of Page)"/>
        <w:docPartUnique/>
      </w:docPartObj>
    </w:sdtPr>
    <w:sdtEndPr/>
    <w:sdtContent>
      <w:sdt>
        <w:sdtPr>
          <w:id w:val="1728636285"/>
          <w:docPartObj>
            <w:docPartGallery w:val="Page Numbers (Top of Page)"/>
            <w:docPartUnique/>
          </w:docPartObj>
        </w:sdtPr>
        <w:sdtEndPr/>
        <w:sdtContent>
          <w:p w:rsidR="00C232F6" w:rsidRDefault="00C232F6">
            <w:pPr>
              <w:pStyle w:val="Footer"/>
              <w:jc w:val="center"/>
            </w:pPr>
            <w:r w:rsidRPr="00C232F6">
              <w:rPr>
                <w:rFonts w:ascii="Arial" w:hAnsi="Arial" w:cs="Arial"/>
              </w:rPr>
              <w:t xml:space="preserve">Page </w:t>
            </w:r>
            <w:r w:rsidRPr="00C232F6">
              <w:rPr>
                <w:rFonts w:ascii="Arial" w:hAnsi="Arial" w:cs="Arial"/>
                <w:b/>
                <w:bCs/>
                <w:sz w:val="24"/>
                <w:szCs w:val="24"/>
              </w:rPr>
              <w:fldChar w:fldCharType="begin"/>
            </w:r>
            <w:r w:rsidRPr="00C232F6">
              <w:rPr>
                <w:rFonts w:ascii="Arial" w:hAnsi="Arial" w:cs="Arial"/>
                <w:b/>
                <w:bCs/>
              </w:rPr>
              <w:instrText xml:space="preserve"> PAGE </w:instrText>
            </w:r>
            <w:r w:rsidRPr="00C232F6">
              <w:rPr>
                <w:rFonts w:ascii="Arial" w:hAnsi="Arial" w:cs="Arial"/>
                <w:b/>
                <w:bCs/>
                <w:sz w:val="24"/>
                <w:szCs w:val="24"/>
              </w:rPr>
              <w:fldChar w:fldCharType="separate"/>
            </w:r>
            <w:r w:rsidR="00470713">
              <w:rPr>
                <w:rFonts w:ascii="Arial" w:hAnsi="Arial" w:cs="Arial"/>
                <w:b/>
                <w:bCs/>
                <w:noProof/>
              </w:rPr>
              <w:t>12</w:t>
            </w:r>
            <w:r w:rsidRPr="00C232F6">
              <w:rPr>
                <w:rFonts w:ascii="Arial" w:hAnsi="Arial" w:cs="Arial"/>
                <w:b/>
                <w:bCs/>
                <w:sz w:val="24"/>
                <w:szCs w:val="24"/>
              </w:rPr>
              <w:fldChar w:fldCharType="end"/>
            </w:r>
            <w:r w:rsidRPr="00C232F6">
              <w:rPr>
                <w:rFonts w:ascii="Arial" w:hAnsi="Arial" w:cs="Arial"/>
              </w:rPr>
              <w:t xml:space="preserve"> of </w:t>
            </w:r>
            <w:r w:rsidRPr="00C232F6">
              <w:rPr>
                <w:rFonts w:ascii="Arial" w:hAnsi="Arial" w:cs="Arial"/>
                <w:b/>
                <w:bCs/>
                <w:sz w:val="24"/>
                <w:szCs w:val="24"/>
              </w:rPr>
              <w:fldChar w:fldCharType="begin"/>
            </w:r>
            <w:r w:rsidRPr="00C232F6">
              <w:rPr>
                <w:rFonts w:ascii="Arial" w:hAnsi="Arial" w:cs="Arial"/>
                <w:b/>
                <w:bCs/>
              </w:rPr>
              <w:instrText xml:space="preserve"> NUMPAGES  </w:instrText>
            </w:r>
            <w:r w:rsidRPr="00C232F6">
              <w:rPr>
                <w:rFonts w:ascii="Arial" w:hAnsi="Arial" w:cs="Arial"/>
                <w:b/>
                <w:bCs/>
                <w:sz w:val="24"/>
                <w:szCs w:val="24"/>
              </w:rPr>
              <w:fldChar w:fldCharType="separate"/>
            </w:r>
            <w:r w:rsidR="00470713">
              <w:rPr>
                <w:rFonts w:ascii="Arial" w:hAnsi="Arial" w:cs="Arial"/>
                <w:b/>
                <w:bCs/>
                <w:noProof/>
              </w:rPr>
              <w:t>13</w:t>
            </w:r>
            <w:r w:rsidRPr="00C232F6">
              <w:rPr>
                <w:rFonts w:ascii="Arial" w:hAnsi="Arial" w:cs="Arial"/>
                <w:b/>
                <w:bCs/>
                <w:sz w:val="24"/>
                <w:szCs w:val="24"/>
              </w:rPr>
              <w:fldChar w:fldCharType="end"/>
            </w:r>
          </w:p>
        </w:sdtContent>
      </w:sdt>
    </w:sdtContent>
  </w:sdt>
  <w:p w:rsidR="00C232F6" w:rsidRPr="00C232F6" w:rsidRDefault="005B5406" w:rsidP="00C232F6">
    <w:pPr>
      <w:pStyle w:val="Footer"/>
      <w:jc w:val="right"/>
      <w:rPr>
        <w:rFonts w:ascii="Arial" w:hAnsi="Arial" w:cs="Arial"/>
      </w:rPr>
    </w:pPr>
    <w:r>
      <w:rPr>
        <w:rFonts w:ascii="Arial" w:hAnsi="Arial" w:cs="Arial"/>
      </w:rPr>
      <w:t>Updated Oct 26</w:t>
    </w:r>
    <w:r w:rsidR="00C232F6" w:rsidRPr="00C232F6">
      <w:rPr>
        <w:rFonts w:ascii="Arial" w:hAnsi="Arial" w:cs="Arial"/>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5C" w:rsidRDefault="00B14F5C" w:rsidP="00B14F5C">
      <w:pPr>
        <w:spacing w:after="0" w:line="240" w:lineRule="auto"/>
      </w:pPr>
      <w:r>
        <w:separator/>
      </w:r>
    </w:p>
  </w:footnote>
  <w:footnote w:type="continuationSeparator" w:id="0">
    <w:p w:rsidR="00B14F5C" w:rsidRDefault="00B14F5C" w:rsidP="00B1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5C" w:rsidRPr="005A4525" w:rsidRDefault="005A4525" w:rsidP="005A4525">
    <w:pPr>
      <w:pStyle w:val="Header"/>
      <w:jc w:val="center"/>
    </w:pPr>
    <w:r w:rsidRPr="005A4525">
      <w:rPr>
        <w:rFonts w:ascii="Arial" w:hAnsi="Arial" w:cs="Arial"/>
        <w:b/>
        <w:bCs/>
        <w:sz w:val="24"/>
        <w:szCs w:val="24"/>
      </w:rPr>
      <w:t>Accessibility for Manitobans: Everyone Benefits</w:t>
    </w:r>
    <w:r>
      <w:rPr>
        <w:rFonts w:ascii="Arial" w:hAnsi="Arial" w:cs="Arial"/>
        <w:b/>
        <w:bCs/>
        <w:sz w:val="24"/>
        <w:szCs w:val="24"/>
      </w:rPr>
      <w:t xml:space="preserve"> Online Training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C7"/>
    <w:multiLevelType w:val="hybridMultilevel"/>
    <w:tmpl w:val="2E84CB3E"/>
    <w:lvl w:ilvl="0" w:tplc="8E827424">
      <w:start w:val="1"/>
      <w:numFmt w:val="bullet"/>
      <w:lvlText w:val="•"/>
      <w:lvlJc w:val="left"/>
      <w:pPr>
        <w:tabs>
          <w:tab w:val="num" w:pos="720"/>
        </w:tabs>
        <w:ind w:left="720" w:hanging="360"/>
      </w:pPr>
      <w:rPr>
        <w:rFonts w:ascii="Arial" w:hAnsi="Arial" w:hint="default"/>
      </w:rPr>
    </w:lvl>
    <w:lvl w:ilvl="1" w:tplc="272289F6" w:tentative="1">
      <w:start w:val="1"/>
      <w:numFmt w:val="bullet"/>
      <w:lvlText w:val="•"/>
      <w:lvlJc w:val="left"/>
      <w:pPr>
        <w:tabs>
          <w:tab w:val="num" w:pos="1440"/>
        </w:tabs>
        <w:ind w:left="1440" w:hanging="360"/>
      </w:pPr>
      <w:rPr>
        <w:rFonts w:ascii="Arial" w:hAnsi="Arial" w:hint="default"/>
      </w:rPr>
    </w:lvl>
    <w:lvl w:ilvl="2" w:tplc="26EEED70" w:tentative="1">
      <w:start w:val="1"/>
      <w:numFmt w:val="bullet"/>
      <w:lvlText w:val="•"/>
      <w:lvlJc w:val="left"/>
      <w:pPr>
        <w:tabs>
          <w:tab w:val="num" w:pos="2160"/>
        </w:tabs>
        <w:ind w:left="2160" w:hanging="360"/>
      </w:pPr>
      <w:rPr>
        <w:rFonts w:ascii="Arial" w:hAnsi="Arial" w:hint="default"/>
      </w:rPr>
    </w:lvl>
    <w:lvl w:ilvl="3" w:tplc="968E3174" w:tentative="1">
      <w:start w:val="1"/>
      <w:numFmt w:val="bullet"/>
      <w:lvlText w:val="•"/>
      <w:lvlJc w:val="left"/>
      <w:pPr>
        <w:tabs>
          <w:tab w:val="num" w:pos="2880"/>
        </w:tabs>
        <w:ind w:left="2880" w:hanging="360"/>
      </w:pPr>
      <w:rPr>
        <w:rFonts w:ascii="Arial" w:hAnsi="Arial" w:hint="default"/>
      </w:rPr>
    </w:lvl>
    <w:lvl w:ilvl="4" w:tplc="A0F20ACA" w:tentative="1">
      <w:start w:val="1"/>
      <w:numFmt w:val="bullet"/>
      <w:lvlText w:val="•"/>
      <w:lvlJc w:val="left"/>
      <w:pPr>
        <w:tabs>
          <w:tab w:val="num" w:pos="3600"/>
        </w:tabs>
        <w:ind w:left="3600" w:hanging="360"/>
      </w:pPr>
      <w:rPr>
        <w:rFonts w:ascii="Arial" w:hAnsi="Arial" w:hint="default"/>
      </w:rPr>
    </w:lvl>
    <w:lvl w:ilvl="5" w:tplc="28967B62" w:tentative="1">
      <w:start w:val="1"/>
      <w:numFmt w:val="bullet"/>
      <w:lvlText w:val="•"/>
      <w:lvlJc w:val="left"/>
      <w:pPr>
        <w:tabs>
          <w:tab w:val="num" w:pos="4320"/>
        </w:tabs>
        <w:ind w:left="4320" w:hanging="360"/>
      </w:pPr>
      <w:rPr>
        <w:rFonts w:ascii="Arial" w:hAnsi="Arial" w:hint="default"/>
      </w:rPr>
    </w:lvl>
    <w:lvl w:ilvl="6" w:tplc="FBF47C76" w:tentative="1">
      <w:start w:val="1"/>
      <w:numFmt w:val="bullet"/>
      <w:lvlText w:val="•"/>
      <w:lvlJc w:val="left"/>
      <w:pPr>
        <w:tabs>
          <w:tab w:val="num" w:pos="5040"/>
        </w:tabs>
        <w:ind w:left="5040" w:hanging="360"/>
      </w:pPr>
      <w:rPr>
        <w:rFonts w:ascii="Arial" w:hAnsi="Arial" w:hint="default"/>
      </w:rPr>
    </w:lvl>
    <w:lvl w:ilvl="7" w:tplc="60726848" w:tentative="1">
      <w:start w:val="1"/>
      <w:numFmt w:val="bullet"/>
      <w:lvlText w:val="•"/>
      <w:lvlJc w:val="left"/>
      <w:pPr>
        <w:tabs>
          <w:tab w:val="num" w:pos="5760"/>
        </w:tabs>
        <w:ind w:left="5760" w:hanging="360"/>
      </w:pPr>
      <w:rPr>
        <w:rFonts w:ascii="Arial" w:hAnsi="Arial" w:hint="default"/>
      </w:rPr>
    </w:lvl>
    <w:lvl w:ilvl="8" w:tplc="2996BC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21820"/>
    <w:multiLevelType w:val="hybridMultilevel"/>
    <w:tmpl w:val="8AF2DA08"/>
    <w:lvl w:ilvl="0" w:tplc="050C0574">
      <w:start w:val="1"/>
      <w:numFmt w:val="bullet"/>
      <w:lvlText w:val="•"/>
      <w:lvlJc w:val="left"/>
      <w:pPr>
        <w:tabs>
          <w:tab w:val="num" w:pos="720"/>
        </w:tabs>
        <w:ind w:left="720" w:hanging="360"/>
      </w:pPr>
      <w:rPr>
        <w:rFonts w:ascii="Arial" w:hAnsi="Arial" w:hint="default"/>
      </w:rPr>
    </w:lvl>
    <w:lvl w:ilvl="1" w:tplc="6D640E98">
      <w:start w:val="1"/>
      <w:numFmt w:val="bullet"/>
      <w:lvlText w:val="•"/>
      <w:lvlJc w:val="left"/>
      <w:pPr>
        <w:tabs>
          <w:tab w:val="num" w:pos="1440"/>
        </w:tabs>
        <w:ind w:left="1440" w:hanging="360"/>
      </w:pPr>
      <w:rPr>
        <w:rFonts w:ascii="Arial" w:hAnsi="Arial" w:hint="default"/>
      </w:rPr>
    </w:lvl>
    <w:lvl w:ilvl="2" w:tplc="2B5A95BE" w:tentative="1">
      <w:start w:val="1"/>
      <w:numFmt w:val="bullet"/>
      <w:lvlText w:val="•"/>
      <w:lvlJc w:val="left"/>
      <w:pPr>
        <w:tabs>
          <w:tab w:val="num" w:pos="2160"/>
        </w:tabs>
        <w:ind w:left="2160" w:hanging="360"/>
      </w:pPr>
      <w:rPr>
        <w:rFonts w:ascii="Arial" w:hAnsi="Arial" w:hint="default"/>
      </w:rPr>
    </w:lvl>
    <w:lvl w:ilvl="3" w:tplc="2A1835DA" w:tentative="1">
      <w:start w:val="1"/>
      <w:numFmt w:val="bullet"/>
      <w:lvlText w:val="•"/>
      <w:lvlJc w:val="left"/>
      <w:pPr>
        <w:tabs>
          <w:tab w:val="num" w:pos="2880"/>
        </w:tabs>
        <w:ind w:left="2880" w:hanging="360"/>
      </w:pPr>
      <w:rPr>
        <w:rFonts w:ascii="Arial" w:hAnsi="Arial" w:hint="default"/>
      </w:rPr>
    </w:lvl>
    <w:lvl w:ilvl="4" w:tplc="3300EE86" w:tentative="1">
      <w:start w:val="1"/>
      <w:numFmt w:val="bullet"/>
      <w:lvlText w:val="•"/>
      <w:lvlJc w:val="left"/>
      <w:pPr>
        <w:tabs>
          <w:tab w:val="num" w:pos="3600"/>
        </w:tabs>
        <w:ind w:left="3600" w:hanging="360"/>
      </w:pPr>
      <w:rPr>
        <w:rFonts w:ascii="Arial" w:hAnsi="Arial" w:hint="default"/>
      </w:rPr>
    </w:lvl>
    <w:lvl w:ilvl="5" w:tplc="131A281C" w:tentative="1">
      <w:start w:val="1"/>
      <w:numFmt w:val="bullet"/>
      <w:lvlText w:val="•"/>
      <w:lvlJc w:val="left"/>
      <w:pPr>
        <w:tabs>
          <w:tab w:val="num" w:pos="4320"/>
        </w:tabs>
        <w:ind w:left="4320" w:hanging="360"/>
      </w:pPr>
      <w:rPr>
        <w:rFonts w:ascii="Arial" w:hAnsi="Arial" w:hint="default"/>
      </w:rPr>
    </w:lvl>
    <w:lvl w:ilvl="6" w:tplc="133893F2" w:tentative="1">
      <w:start w:val="1"/>
      <w:numFmt w:val="bullet"/>
      <w:lvlText w:val="•"/>
      <w:lvlJc w:val="left"/>
      <w:pPr>
        <w:tabs>
          <w:tab w:val="num" w:pos="5040"/>
        </w:tabs>
        <w:ind w:left="5040" w:hanging="360"/>
      </w:pPr>
      <w:rPr>
        <w:rFonts w:ascii="Arial" w:hAnsi="Arial" w:hint="default"/>
      </w:rPr>
    </w:lvl>
    <w:lvl w:ilvl="7" w:tplc="4FD6318A" w:tentative="1">
      <w:start w:val="1"/>
      <w:numFmt w:val="bullet"/>
      <w:lvlText w:val="•"/>
      <w:lvlJc w:val="left"/>
      <w:pPr>
        <w:tabs>
          <w:tab w:val="num" w:pos="5760"/>
        </w:tabs>
        <w:ind w:left="5760" w:hanging="360"/>
      </w:pPr>
      <w:rPr>
        <w:rFonts w:ascii="Arial" w:hAnsi="Arial" w:hint="default"/>
      </w:rPr>
    </w:lvl>
    <w:lvl w:ilvl="8" w:tplc="D8A60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00955"/>
    <w:multiLevelType w:val="hybridMultilevel"/>
    <w:tmpl w:val="57B65740"/>
    <w:lvl w:ilvl="0" w:tplc="C9B83A7C">
      <w:start w:val="1"/>
      <w:numFmt w:val="bullet"/>
      <w:lvlText w:val="•"/>
      <w:lvlJc w:val="left"/>
      <w:pPr>
        <w:tabs>
          <w:tab w:val="num" w:pos="720"/>
        </w:tabs>
        <w:ind w:left="720" w:hanging="360"/>
      </w:pPr>
      <w:rPr>
        <w:rFonts w:ascii="Arial" w:hAnsi="Arial" w:hint="default"/>
      </w:rPr>
    </w:lvl>
    <w:lvl w:ilvl="1" w:tplc="274CF9C8">
      <w:start w:val="1"/>
      <w:numFmt w:val="bullet"/>
      <w:lvlText w:val="•"/>
      <w:lvlJc w:val="left"/>
      <w:pPr>
        <w:tabs>
          <w:tab w:val="num" w:pos="1440"/>
        </w:tabs>
        <w:ind w:left="1440" w:hanging="360"/>
      </w:pPr>
      <w:rPr>
        <w:rFonts w:ascii="Arial" w:hAnsi="Arial" w:hint="default"/>
      </w:rPr>
    </w:lvl>
    <w:lvl w:ilvl="2" w:tplc="20387DB6" w:tentative="1">
      <w:start w:val="1"/>
      <w:numFmt w:val="bullet"/>
      <w:lvlText w:val="•"/>
      <w:lvlJc w:val="left"/>
      <w:pPr>
        <w:tabs>
          <w:tab w:val="num" w:pos="2160"/>
        </w:tabs>
        <w:ind w:left="2160" w:hanging="360"/>
      </w:pPr>
      <w:rPr>
        <w:rFonts w:ascii="Arial" w:hAnsi="Arial" w:hint="default"/>
      </w:rPr>
    </w:lvl>
    <w:lvl w:ilvl="3" w:tplc="1692232E" w:tentative="1">
      <w:start w:val="1"/>
      <w:numFmt w:val="bullet"/>
      <w:lvlText w:val="•"/>
      <w:lvlJc w:val="left"/>
      <w:pPr>
        <w:tabs>
          <w:tab w:val="num" w:pos="2880"/>
        </w:tabs>
        <w:ind w:left="2880" w:hanging="360"/>
      </w:pPr>
      <w:rPr>
        <w:rFonts w:ascii="Arial" w:hAnsi="Arial" w:hint="default"/>
      </w:rPr>
    </w:lvl>
    <w:lvl w:ilvl="4" w:tplc="E98EA642" w:tentative="1">
      <w:start w:val="1"/>
      <w:numFmt w:val="bullet"/>
      <w:lvlText w:val="•"/>
      <w:lvlJc w:val="left"/>
      <w:pPr>
        <w:tabs>
          <w:tab w:val="num" w:pos="3600"/>
        </w:tabs>
        <w:ind w:left="3600" w:hanging="360"/>
      </w:pPr>
      <w:rPr>
        <w:rFonts w:ascii="Arial" w:hAnsi="Arial" w:hint="default"/>
      </w:rPr>
    </w:lvl>
    <w:lvl w:ilvl="5" w:tplc="C64E21A4" w:tentative="1">
      <w:start w:val="1"/>
      <w:numFmt w:val="bullet"/>
      <w:lvlText w:val="•"/>
      <w:lvlJc w:val="left"/>
      <w:pPr>
        <w:tabs>
          <w:tab w:val="num" w:pos="4320"/>
        </w:tabs>
        <w:ind w:left="4320" w:hanging="360"/>
      </w:pPr>
      <w:rPr>
        <w:rFonts w:ascii="Arial" w:hAnsi="Arial" w:hint="default"/>
      </w:rPr>
    </w:lvl>
    <w:lvl w:ilvl="6" w:tplc="D1ECDCD4" w:tentative="1">
      <w:start w:val="1"/>
      <w:numFmt w:val="bullet"/>
      <w:lvlText w:val="•"/>
      <w:lvlJc w:val="left"/>
      <w:pPr>
        <w:tabs>
          <w:tab w:val="num" w:pos="5040"/>
        </w:tabs>
        <w:ind w:left="5040" w:hanging="360"/>
      </w:pPr>
      <w:rPr>
        <w:rFonts w:ascii="Arial" w:hAnsi="Arial" w:hint="default"/>
      </w:rPr>
    </w:lvl>
    <w:lvl w:ilvl="7" w:tplc="3A705EEE" w:tentative="1">
      <w:start w:val="1"/>
      <w:numFmt w:val="bullet"/>
      <w:lvlText w:val="•"/>
      <w:lvlJc w:val="left"/>
      <w:pPr>
        <w:tabs>
          <w:tab w:val="num" w:pos="5760"/>
        </w:tabs>
        <w:ind w:left="5760" w:hanging="360"/>
      </w:pPr>
      <w:rPr>
        <w:rFonts w:ascii="Arial" w:hAnsi="Arial" w:hint="default"/>
      </w:rPr>
    </w:lvl>
    <w:lvl w:ilvl="8" w:tplc="5C1E5D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D0FC5"/>
    <w:multiLevelType w:val="hybridMultilevel"/>
    <w:tmpl w:val="554CC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96DE7"/>
    <w:multiLevelType w:val="hybridMultilevel"/>
    <w:tmpl w:val="EDBCD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CD487B"/>
    <w:multiLevelType w:val="hybridMultilevel"/>
    <w:tmpl w:val="9A94A9DE"/>
    <w:lvl w:ilvl="0" w:tplc="26E21114">
      <w:start w:val="1"/>
      <w:numFmt w:val="decimal"/>
      <w:lvlText w:val="%1."/>
      <w:lvlJc w:val="left"/>
      <w:pPr>
        <w:tabs>
          <w:tab w:val="num" w:pos="720"/>
        </w:tabs>
        <w:ind w:left="720" w:hanging="360"/>
      </w:pPr>
    </w:lvl>
    <w:lvl w:ilvl="1" w:tplc="886AD002" w:tentative="1">
      <w:start w:val="1"/>
      <w:numFmt w:val="decimal"/>
      <w:lvlText w:val="%2."/>
      <w:lvlJc w:val="left"/>
      <w:pPr>
        <w:tabs>
          <w:tab w:val="num" w:pos="1440"/>
        </w:tabs>
        <w:ind w:left="1440" w:hanging="360"/>
      </w:pPr>
    </w:lvl>
    <w:lvl w:ilvl="2" w:tplc="6790555A" w:tentative="1">
      <w:start w:val="1"/>
      <w:numFmt w:val="decimal"/>
      <w:lvlText w:val="%3."/>
      <w:lvlJc w:val="left"/>
      <w:pPr>
        <w:tabs>
          <w:tab w:val="num" w:pos="2160"/>
        </w:tabs>
        <w:ind w:left="2160" w:hanging="360"/>
      </w:pPr>
    </w:lvl>
    <w:lvl w:ilvl="3" w:tplc="B08095AC" w:tentative="1">
      <w:start w:val="1"/>
      <w:numFmt w:val="decimal"/>
      <w:lvlText w:val="%4."/>
      <w:lvlJc w:val="left"/>
      <w:pPr>
        <w:tabs>
          <w:tab w:val="num" w:pos="2880"/>
        </w:tabs>
        <w:ind w:left="2880" w:hanging="360"/>
      </w:pPr>
    </w:lvl>
    <w:lvl w:ilvl="4" w:tplc="7AF6C150" w:tentative="1">
      <w:start w:val="1"/>
      <w:numFmt w:val="decimal"/>
      <w:lvlText w:val="%5."/>
      <w:lvlJc w:val="left"/>
      <w:pPr>
        <w:tabs>
          <w:tab w:val="num" w:pos="3600"/>
        </w:tabs>
        <w:ind w:left="3600" w:hanging="360"/>
      </w:pPr>
    </w:lvl>
    <w:lvl w:ilvl="5" w:tplc="C90A21BE" w:tentative="1">
      <w:start w:val="1"/>
      <w:numFmt w:val="decimal"/>
      <w:lvlText w:val="%6."/>
      <w:lvlJc w:val="left"/>
      <w:pPr>
        <w:tabs>
          <w:tab w:val="num" w:pos="4320"/>
        </w:tabs>
        <w:ind w:left="4320" w:hanging="360"/>
      </w:pPr>
    </w:lvl>
    <w:lvl w:ilvl="6" w:tplc="D7EE655C" w:tentative="1">
      <w:start w:val="1"/>
      <w:numFmt w:val="decimal"/>
      <w:lvlText w:val="%7."/>
      <w:lvlJc w:val="left"/>
      <w:pPr>
        <w:tabs>
          <w:tab w:val="num" w:pos="5040"/>
        </w:tabs>
        <w:ind w:left="5040" w:hanging="360"/>
      </w:pPr>
    </w:lvl>
    <w:lvl w:ilvl="7" w:tplc="0CBE4D1A" w:tentative="1">
      <w:start w:val="1"/>
      <w:numFmt w:val="decimal"/>
      <w:lvlText w:val="%8."/>
      <w:lvlJc w:val="left"/>
      <w:pPr>
        <w:tabs>
          <w:tab w:val="num" w:pos="5760"/>
        </w:tabs>
        <w:ind w:left="5760" w:hanging="360"/>
      </w:pPr>
    </w:lvl>
    <w:lvl w:ilvl="8" w:tplc="4C8ADC1E" w:tentative="1">
      <w:start w:val="1"/>
      <w:numFmt w:val="decimal"/>
      <w:lvlText w:val="%9."/>
      <w:lvlJc w:val="left"/>
      <w:pPr>
        <w:tabs>
          <w:tab w:val="num" w:pos="6480"/>
        </w:tabs>
        <w:ind w:left="6480" w:hanging="360"/>
      </w:pPr>
    </w:lvl>
  </w:abstractNum>
  <w:abstractNum w:abstractNumId="6" w15:restartNumberingAfterBreak="0">
    <w:nsid w:val="5DC34F78"/>
    <w:multiLevelType w:val="hybridMultilevel"/>
    <w:tmpl w:val="F22AF4C4"/>
    <w:lvl w:ilvl="0" w:tplc="9244C1D4">
      <w:start w:val="1"/>
      <w:numFmt w:val="bullet"/>
      <w:lvlText w:val="•"/>
      <w:lvlJc w:val="left"/>
      <w:pPr>
        <w:tabs>
          <w:tab w:val="num" w:pos="720"/>
        </w:tabs>
        <w:ind w:left="720" w:hanging="360"/>
      </w:pPr>
      <w:rPr>
        <w:rFonts w:ascii="Arial" w:hAnsi="Arial" w:hint="default"/>
      </w:rPr>
    </w:lvl>
    <w:lvl w:ilvl="1" w:tplc="954CF432" w:tentative="1">
      <w:start w:val="1"/>
      <w:numFmt w:val="bullet"/>
      <w:lvlText w:val="•"/>
      <w:lvlJc w:val="left"/>
      <w:pPr>
        <w:tabs>
          <w:tab w:val="num" w:pos="1440"/>
        </w:tabs>
        <w:ind w:left="1440" w:hanging="360"/>
      </w:pPr>
      <w:rPr>
        <w:rFonts w:ascii="Arial" w:hAnsi="Arial" w:hint="default"/>
      </w:rPr>
    </w:lvl>
    <w:lvl w:ilvl="2" w:tplc="D0D626A2" w:tentative="1">
      <w:start w:val="1"/>
      <w:numFmt w:val="bullet"/>
      <w:lvlText w:val="•"/>
      <w:lvlJc w:val="left"/>
      <w:pPr>
        <w:tabs>
          <w:tab w:val="num" w:pos="2160"/>
        </w:tabs>
        <w:ind w:left="2160" w:hanging="360"/>
      </w:pPr>
      <w:rPr>
        <w:rFonts w:ascii="Arial" w:hAnsi="Arial" w:hint="default"/>
      </w:rPr>
    </w:lvl>
    <w:lvl w:ilvl="3" w:tplc="58C87E22" w:tentative="1">
      <w:start w:val="1"/>
      <w:numFmt w:val="bullet"/>
      <w:lvlText w:val="•"/>
      <w:lvlJc w:val="left"/>
      <w:pPr>
        <w:tabs>
          <w:tab w:val="num" w:pos="2880"/>
        </w:tabs>
        <w:ind w:left="2880" w:hanging="360"/>
      </w:pPr>
      <w:rPr>
        <w:rFonts w:ascii="Arial" w:hAnsi="Arial" w:hint="default"/>
      </w:rPr>
    </w:lvl>
    <w:lvl w:ilvl="4" w:tplc="4ECC6C5C" w:tentative="1">
      <w:start w:val="1"/>
      <w:numFmt w:val="bullet"/>
      <w:lvlText w:val="•"/>
      <w:lvlJc w:val="left"/>
      <w:pPr>
        <w:tabs>
          <w:tab w:val="num" w:pos="3600"/>
        </w:tabs>
        <w:ind w:left="3600" w:hanging="360"/>
      </w:pPr>
      <w:rPr>
        <w:rFonts w:ascii="Arial" w:hAnsi="Arial" w:hint="default"/>
      </w:rPr>
    </w:lvl>
    <w:lvl w:ilvl="5" w:tplc="87FE8BCA" w:tentative="1">
      <w:start w:val="1"/>
      <w:numFmt w:val="bullet"/>
      <w:lvlText w:val="•"/>
      <w:lvlJc w:val="left"/>
      <w:pPr>
        <w:tabs>
          <w:tab w:val="num" w:pos="4320"/>
        </w:tabs>
        <w:ind w:left="4320" w:hanging="360"/>
      </w:pPr>
      <w:rPr>
        <w:rFonts w:ascii="Arial" w:hAnsi="Arial" w:hint="default"/>
      </w:rPr>
    </w:lvl>
    <w:lvl w:ilvl="6" w:tplc="3E1E6710" w:tentative="1">
      <w:start w:val="1"/>
      <w:numFmt w:val="bullet"/>
      <w:lvlText w:val="•"/>
      <w:lvlJc w:val="left"/>
      <w:pPr>
        <w:tabs>
          <w:tab w:val="num" w:pos="5040"/>
        </w:tabs>
        <w:ind w:left="5040" w:hanging="360"/>
      </w:pPr>
      <w:rPr>
        <w:rFonts w:ascii="Arial" w:hAnsi="Arial" w:hint="default"/>
      </w:rPr>
    </w:lvl>
    <w:lvl w:ilvl="7" w:tplc="57DCFD0E" w:tentative="1">
      <w:start w:val="1"/>
      <w:numFmt w:val="bullet"/>
      <w:lvlText w:val="•"/>
      <w:lvlJc w:val="left"/>
      <w:pPr>
        <w:tabs>
          <w:tab w:val="num" w:pos="5760"/>
        </w:tabs>
        <w:ind w:left="5760" w:hanging="360"/>
      </w:pPr>
      <w:rPr>
        <w:rFonts w:ascii="Arial" w:hAnsi="Arial" w:hint="default"/>
      </w:rPr>
    </w:lvl>
    <w:lvl w:ilvl="8" w:tplc="AD8C5D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4076FE"/>
    <w:multiLevelType w:val="hybridMultilevel"/>
    <w:tmpl w:val="7E608790"/>
    <w:lvl w:ilvl="0" w:tplc="019AD302">
      <w:start w:val="1"/>
      <w:numFmt w:val="bullet"/>
      <w:lvlText w:val="•"/>
      <w:lvlJc w:val="left"/>
      <w:pPr>
        <w:tabs>
          <w:tab w:val="num" w:pos="720"/>
        </w:tabs>
        <w:ind w:left="720" w:hanging="360"/>
      </w:pPr>
      <w:rPr>
        <w:rFonts w:ascii="Arial" w:hAnsi="Arial" w:hint="default"/>
      </w:rPr>
    </w:lvl>
    <w:lvl w:ilvl="1" w:tplc="9E629D6A">
      <w:start w:val="1"/>
      <w:numFmt w:val="bullet"/>
      <w:lvlText w:val="•"/>
      <w:lvlJc w:val="left"/>
      <w:pPr>
        <w:tabs>
          <w:tab w:val="num" w:pos="1440"/>
        </w:tabs>
        <w:ind w:left="1440" w:hanging="360"/>
      </w:pPr>
      <w:rPr>
        <w:rFonts w:ascii="Arial" w:hAnsi="Arial" w:hint="default"/>
      </w:rPr>
    </w:lvl>
    <w:lvl w:ilvl="2" w:tplc="9A1254D8" w:tentative="1">
      <w:start w:val="1"/>
      <w:numFmt w:val="bullet"/>
      <w:lvlText w:val="•"/>
      <w:lvlJc w:val="left"/>
      <w:pPr>
        <w:tabs>
          <w:tab w:val="num" w:pos="2160"/>
        </w:tabs>
        <w:ind w:left="2160" w:hanging="360"/>
      </w:pPr>
      <w:rPr>
        <w:rFonts w:ascii="Arial" w:hAnsi="Arial" w:hint="default"/>
      </w:rPr>
    </w:lvl>
    <w:lvl w:ilvl="3" w:tplc="517ECCE0" w:tentative="1">
      <w:start w:val="1"/>
      <w:numFmt w:val="bullet"/>
      <w:lvlText w:val="•"/>
      <w:lvlJc w:val="left"/>
      <w:pPr>
        <w:tabs>
          <w:tab w:val="num" w:pos="2880"/>
        </w:tabs>
        <w:ind w:left="2880" w:hanging="360"/>
      </w:pPr>
      <w:rPr>
        <w:rFonts w:ascii="Arial" w:hAnsi="Arial" w:hint="default"/>
      </w:rPr>
    </w:lvl>
    <w:lvl w:ilvl="4" w:tplc="3B08EAD4" w:tentative="1">
      <w:start w:val="1"/>
      <w:numFmt w:val="bullet"/>
      <w:lvlText w:val="•"/>
      <w:lvlJc w:val="left"/>
      <w:pPr>
        <w:tabs>
          <w:tab w:val="num" w:pos="3600"/>
        </w:tabs>
        <w:ind w:left="3600" w:hanging="360"/>
      </w:pPr>
      <w:rPr>
        <w:rFonts w:ascii="Arial" w:hAnsi="Arial" w:hint="default"/>
      </w:rPr>
    </w:lvl>
    <w:lvl w:ilvl="5" w:tplc="6D1C64AE" w:tentative="1">
      <w:start w:val="1"/>
      <w:numFmt w:val="bullet"/>
      <w:lvlText w:val="•"/>
      <w:lvlJc w:val="left"/>
      <w:pPr>
        <w:tabs>
          <w:tab w:val="num" w:pos="4320"/>
        </w:tabs>
        <w:ind w:left="4320" w:hanging="360"/>
      </w:pPr>
      <w:rPr>
        <w:rFonts w:ascii="Arial" w:hAnsi="Arial" w:hint="default"/>
      </w:rPr>
    </w:lvl>
    <w:lvl w:ilvl="6" w:tplc="C2720F66" w:tentative="1">
      <w:start w:val="1"/>
      <w:numFmt w:val="bullet"/>
      <w:lvlText w:val="•"/>
      <w:lvlJc w:val="left"/>
      <w:pPr>
        <w:tabs>
          <w:tab w:val="num" w:pos="5040"/>
        </w:tabs>
        <w:ind w:left="5040" w:hanging="360"/>
      </w:pPr>
      <w:rPr>
        <w:rFonts w:ascii="Arial" w:hAnsi="Arial" w:hint="default"/>
      </w:rPr>
    </w:lvl>
    <w:lvl w:ilvl="7" w:tplc="25904C32" w:tentative="1">
      <w:start w:val="1"/>
      <w:numFmt w:val="bullet"/>
      <w:lvlText w:val="•"/>
      <w:lvlJc w:val="left"/>
      <w:pPr>
        <w:tabs>
          <w:tab w:val="num" w:pos="5760"/>
        </w:tabs>
        <w:ind w:left="5760" w:hanging="360"/>
      </w:pPr>
      <w:rPr>
        <w:rFonts w:ascii="Arial" w:hAnsi="Arial" w:hint="default"/>
      </w:rPr>
    </w:lvl>
    <w:lvl w:ilvl="8" w:tplc="68225A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1E61A1"/>
    <w:multiLevelType w:val="hybridMultilevel"/>
    <w:tmpl w:val="48E6FC12"/>
    <w:lvl w:ilvl="0" w:tplc="F7D697DC">
      <w:start w:val="1"/>
      <w:numFmt w:val="bullet"/>
      <w:lvlText w:val="•"/>
      <w:lvlJc w:val="left"/>
      <w:pPr>
        <w:tabs>
          <w:tab w:val="num" w:pos="720"/>
        </w:tabs>
        <w:ind w:left="720" w:hanging="360"/>
      </w:pPr>
      <w:rPr>
        <w:rFonts w:ascii="Arial" w:hAnsi="Arial" w:hint="default"/>
      </w:rPr>
    </w:lvl>
    <w:lvl w:ilvl="1" w:tplc="68AC2A5E" w:tentative="1">
      <w:start w:val="1"/>
      <w:numFmt w:val="bullet"/>
      <w:lvlText w:val="•"/>
      <w:lvlJc w:val="left"/>
      <w:pPr>
        <w:tabs>
          <w:tab w:val="num" w:pos="1440"/>
        </w:tabs>
        <w:ind w:left="1440" w:hanging="360"/>
      </w:pPr>
      <w:rPr>
        <w:rFonts w:ascii="Arial" w:hAnsi="Arial" w:hint="default"/>
      </w:rPr>
    </w:lvl>
    <w:lvl w:ilvl="2" w:tplc="D8165E94" w:tentative="1">
      <w:start w:val="1"/>
      <w:numFmt w:val="bullet"/>
      <w:lvlText w:val="•"/>
      <w:lvlJc w:val="left"/>
      <w:pPr>
        <w:tabs>
          <w:tab w:val="num" w:pos="2160"/>
        </w:tabs>
        <w:ind w:left="2160" w:hanging="360"/>
      </w:pPr>
      <w:rPr>
        <w:rFonts w:ascii="Arial" w:hAnsi="Arial" w:hint="default"/>
      </w:rPr>
    </w:lvl>
    <w:lvl w:ilvl="3" w:tplc="C126510A" w:tentative="1">
      <w:start w:val="1"/>
      <w:numFmt w:val="bullet"/>
      <w:lvlText w:val="•"/>
      <w:lvlJc w:val="left"/>
      <w:pPr>
        <w:tabs>
          <w:tab w:val="num" w:pos="2880"/>
        </w:tabs>
        <w:ind w:left="2880" w:hanging="360"/>
      </w:pPr>
      <w:rPr>
        <w:rFonts w:ascii="Arial" w:hAnsi="Arial" w:hint="default"/>
      </w:rPr>
    </w:lvl>
    <w:lvl w:ilvl="4" w:tplc="83303798" w:tentative="1">
      <w:start w:val="1"/>
      <w:numFmt w:val="bullet"/>
      <w:lvlText w:val="•"/>
      <w:lvlJc w:val="left"/>
      <w:pPr>
        <w:tabs>
          <w:tab w:val="num" w:pos="3600"/>
        </w:tabs>
        <w:ind w:left="3600" w:hanging="360"/>
      </w:pPr>
      <w:rPr>
        <w:rFonts w:ascii="Arial" w:hAnsi="Arial" w:hint="default"/>
      </w:rPr>
    </w:lvl>
    <w:lvl w:ilvl="5" w:tplc="1A2A2F68" w:tentative="1">
      <w:start w:val="1"/>
      <w:numFmt w:val="bullet"/>
      <w:lvlText w:val="•"/>
      <w:lvlJc w:val="left"/>
      <w:pPr>
        <w:tabs>
          <w:tab w:val="num" w:pos="4320"/>
        </w:tabs>
        <w:ind w:left="4320" w:hanging="360"/>
      </w:pPr>
      <w:rPr>
        <w:rFonts w:ascii="Arial" w:hAnsi="Arial" w:hint="default"/>
      </w:rPr>
    </w:lvl>
    <w:lvl w:ilvl="6" w:tplc="F214A9E8" w:tentative="1">
      <w:start w:val="1"/>
      <w:numFmt w:val="bullet"/>
      <w:lvlText w:val="•"/>
      <w:lvlJc w:val="left"/>
      <w:pPr>
        <w:tabs>
          <w:tab w:val="num" w:pos="5040"/>
        </w:tabs>
        <w:ind w:left="5040" w:hanging="360"/>
      </w:pPr>
      <w:rPr>
        <w:rFonts w:ascii="Arial" w:hAnsi="Arial" w:hint="default"/>
      </w:rPr>
    </w:lvl>
    <w:lvl w:ilvl="7" w:tplc="D098F61E" w:tentative="1">
      <w:start w:val="1"/>
      <w:numFmt w:val="bullet"/>
      <w:lvlText w:val="•"/>
      <w:lvlJc w:val="left"/>
      <w:pPr>
        <w:tabs>
          <w:tab w:val="num" w:pos="5760"/>
        </w:tabs>
        <w:ind w:left="5760" w:hanging="360"/>
      </w:pPr>
      <w:rPr>
        <w:rFonts w:ascii="Arial" w:hAnsi="Arial" w:hint="default"/>
      </w:rPr>
    </w:lvl>
    <w:lvl w:ilvl="8" w:tplc="7B1EA8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40F92"/>
    <w:multiLevelType w:val="hybridMultilevel"/>
    <w:tmpl w:val="F0C68D16"/>
    <w:lvl w:ilvl="0" w:tplc="F2C4F8C0">
      <w:start w:val="1"/>
      <w:numFmt w:val="bullet"/>
      <w:lvlText w:val="•"/>
      <w:lvlJc w:val="left"/>
      <w:pPr>
        <w:tabs>
          <w:tab w:val="num" w:pos="720"/>
        </w:tabs>
        <w:ind w:left="720" w:hanging="360"/>
      </w:pPr>
      <w:rPr>
        <w:rFonts w:ascii="Arial" w:hAnsi="Arial" w:hint="default"/>
      </w:rPr>
    </w:lvl>
    <w:lvl w:ilvl="1" w:tplc="A88A2954" w:tentative="1">
      <w:start w:val="1"/>
      <w:numFmt w:val="bullet"/>
      <w:lvlText w:val="•"/>
      <w:lvlJc w:val="left"/>
      <w:pPr>
        <w:tabs>
          <w:tab w:val="num" w:pos="1440"/>
        </w:tabs>
        <w:ind w:left="1440" w:hanging="360"/>
      </w:pPr>
      <w:rPr>
        <w:rFonts w:ascii="Arial" w:hAnsi="Arial" w:hint="default"/>
      </w:rPr>
    </w:lvl>
    <w:lvl w:ilvl="2" w:tplc="05B0AF02" w:tentative="1">
      <w:start w:val="1"/>
      <w:numFmt w:val="bullet"/>
      <w:lvlText w:val="•"/>
      <w:lvlJc w:val="left"/>
      <w:pPr>
        <w:tabs>
          <w:tab w:val="num" w:pos="2160"/>
        </w:tabs>
        <w:ind w:left="2160" w:hanging="360"/>
      </w:pPr>
      <w:rPr>
        <w:rFonts w:ascii="Arial" w:hAnsi="Arial" w:hint="default"/>
      </w:rPr>
    </w:lvl>
    <w:lvl w:ilvl="3" w:tplc="96F4984C" w:tentative="1">
      <w:start w:val="1"/>
      <w:numFmt w:val="bullet"/>
      <w:lvlText w:val="•"/>
      <w:lvlJc w:val="left"/>
      <w:pPr>
        <w:tabs>
          <w:tab w:val="num" w:pos="2880"/>
        </w:tabs>
        <w:ind w:left="2880" w:hanging="360"/>
      </w:pPr>
      <w:rPr>
        <w:rFonts w:ascii="Arial" w:hAnsi="Arial" w:hint="default"/>
      </w:rPr>
    </w:lvl>
    <w:lvl w:ilvl="4" w:tplc="40C09972" w:tentative="1">
      <w:start w:val="1"/>
      <w:numFmt w:val="bullet"/>
      <w:lvlText w:val="•"/>
      <w:lvlJc w:val="left"/>
      <w:pPr>
        <w:tabs>
          <w:tab w:val="num" w:pos="3600"/>
        </w:tabs>
        <w:ind w:left="3600" w:hanging="360"/>
      </w:pPr>
      <w:rPr>
        <w:rFonts w:ascii="Arial" w:hAnsi="Arial" w:hint="default"/>
      </w:rPr>
    </w:lvl>
    <w:lvl w:ilvl="5" w:tplc="15245956" w:tentative="1">
      <w:start w:val="1"/>
      <w:numFmt w:val="bullet"/>
      <w:lvlText w:val="•"/>
      <w:lvlJc w:val="left"/>
      <w:pPr>
        <w:tabs>
          <w:tab w:val="num" w:pos="4320"/>
        </w:tabs>
        <w:ind w:left="4320" w:hanging="360"/>
      </w:pPr>
      <w:rPr>
        <w:rFonts w:ascii="Arial" w:hAnsi="Arial" w:hint="default"/>
      </w:rPr>
    </w:lvl>
    <w:lvl w:ilvl="6" w:tplc="C6C0503A" w:tentative="1">
      <w:start w:val="1"/>
      <w:numFmt w:val="bullet"/>
      <w:lvlText w:val="•"/>
      <w:lvlJc w:val="left"/>
      <w:pPr>
        <w:tabs>
          <w:tab w:val="num" w:pos="5040"/>
        </w:tabs>
        <w:ind w:left="5040" w:hanging="360"/>
      </w:pPr>
      <w:rPr>
        <w:rFonts w:ascii="Arial" w:hAnsi="Arial" w:hint="default"/>
      </w:rPr>
    </w:lvl>
    <w:lvl w:ilvl="7" w:tplc="52FC0ED0" w:tentative="1">
      <w:start w:val="1"/>
      <w:numFmt w:val="bullet"/>
      <w:lvlText w:val="•"/>
      <w:lvlJc w:val="left"/>
      <w:pPr>
        <w:tabs>
          <w:tab w:val="num" w:pos="5760"/>
        </w:tabs>
        <w:ind w:left="5760" w:hanging="360"/>
      </w:pPr>
      <w:rPr>
        <w:rFonts w:ascii="Arial" w:hAnsi="Arial" w:hint="default"/>
      </w:rPr>
    </w:lvl>
    <w:lvl w:ilvl="8" w:tplc="C64ABA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0D1E89"/>
    <w:multiLevelType w:val="hybridMultilevel"/>
    <w:tmpl w:val="3E28DBFE"/>
    <w:lvl w:ilvl="0" w:tplc="2CEA57B6">
      <w:start w:val="1"/>
      <w:numFmt w:val="bullet"/>
      <w:lvlText w:val="•"/>
      <w:lvlJc w:val="left"/>
      <w:pPr>
        <w:tabs>
          <w:tab w:val="num" w:pos="720"/>
        </w:tabs>
        <w:ind w:left="720" w:hanging="360"/>
      </w:pPr>
      <w:rPr>
        <w:rFonts w:ascii="Arial" w:hAnsi="Arial" w:hint="default"/>
      </w:rPr>
    </w:lvl>
    <w:lvl w:ilvl="1" w:tplc="6D4EA400" w:tentative="1">
      <w:start w:val="1"/>
      <w:numFmt w:val="bullet"/>
      <w:lvlText w:val="•"/>
      <w:lvlJc w:val="left"/>
      <w:pPr>
        <w:tabs>
          <w:tab w:val="num" w:pos="1440"/>
        </w:tabs>
        <w:ind w:left="1440" w:hanging="360"/>
      </w:pPr>
      <w:rPr>
        <w:rFonts w:ascii="Arial" w:hAnsi="Arial" w:hint="default"/>
      </w:rPr>
    </w:lvl>
    <w:lvl w:ilvl="2" w:tplc="10E8E626" w:tentative="1">
      <w:start w:val="1"/>
      <w:numFmt w:val="bullet"/>
      <w:lvlText w:val="•"/>
      <w:lvlJc w:val="left"/>
      <w:pPr>
        <w:tabs>
          <w:tab w:val="num" w:pos="2160"/>
        </w:tabs>
        <w:ind w:left="2160" w:hanging="360"/>
      </w:pPr>
      <w:rPr>
        <w:rFonts w:ascii="Arial" w:hAnsi="Arial" w:hint="default"/>
      </w:rPr>
    </w:lvl>
    <w:lvl w:ilvl="3" w:tplc="BC4C5FD6" w:tentative="1">
      <w:start w:val="1"/>
      <w:numFmt w:val="bullet"/>
      <w:lvlText w:val="•"/>
      <w:lvlJc w:val="left"/>
      <w:pPr>
        <w:tabs>
          <w:tab w:val="num" w:pos="2880"/>
        </w:tabs>
        <w:ind w:left="2880" w:hanging="360"/>
      </w:pPr>
      <w:rPr>
        <w:rFonts w:ascii="Arial" w:hAnsi="Arial" w:hint="default"/>
      </w:rPr>
    </w:lvl>
    <w:lvl w:ilvl="4" w:tplc="194E28A0" w:tentative="1">
      <w:start w:val="1"/>
      <w:numFmt w:val="bullet"/>
      <w:lvlText w:val="•"/>
      <w:lvlJc w:val="left"/>
      <w:pPr>
        <w:tabs>
          <w:tab w:val="num" w:pos="3600"/>
        </w:tabs>
        <w:ind w:left="3600" w:hanging="360"/>
      </w:pPr>
      <w:rPr>
        <w:rFonts w:ascii="Arial" w:hAnsi="Arial" w:hint="default"/>
      </w:rPr>
    </w:lvl>
    <w:lvl w:ilvl="5" w:tplc="E2709F86" w:tentative="1">
      <w:start w:val="1"/>
      <w:numFmt w:val="bullet"/>
      <w:lvlText w:val="•"/>
      <w:lvlJc w:val="left"/>
      <w:pPr>
        <w:tabs>
          <w:tab w:val="num" w:pos="4320"/>
        </w:tabs>
        <w:ind w:left="4320" w:hanging="360"/>
      </w:pPr>
      <w:rPr>
        <w:rFonts w:ascii="Arial" w:hAnsi="Arial" w:hint="default"/>
      </w:rPr>
    </w:lvl>
    <w:lvl w:ilvl="6" w:tplc="53263822" w:tentative="1">
      <w:start w:val="1"/>
      <w:numFmt w:val="bullet"/>
      <w:lvlText w:val="•"/>
      <w:lvlJc w:val="left"/>
      <w:pPr>
        <w:tabs>
          <w:tab w:val="num" w:pos="5040"/>
        </w:tabs>
        <w:ind w:left="5040" w:hanging="360"/>
      </w:pPr>
      <w:rPr>
        <w:rFonts w:ascii="Arial" w:hAnsi="Arial" w:hint="default"/>
      </w:rPr>
    </w:lvl>
    <w:lvl w:ilvl="7" w:tplc="F8C2EB5A" w:tentative="1">
      <w:start w:val="1"/>
      <w:numFmt w:val="bullet"/>
      <w:lvlText w:val="•"/>
      <w:lvlJc w:val="left"/>
      <w:pPr>
        <w:tabs>
          <w:tab w:val="num" w:pos="5760"/>
        </w:tabs>
        <w:ind w:left="5760" w:hanging="360"/>
      </w:pPr>
      <w:rPr>
        <w:rFonts w:ascii="Arial" w:hAnsi="Arial" w:hint="default"/>
      </w:rPr>
    </w:lvl>
    <w:lvl w:ilvl="8" w:tplc="7BB0A5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5B31C1"/>
    <w:multiLevelType w:val="hybridMultilevel"/>
    <w:tmpl w:val="D120786A"/>
    <w:lvl w:ilvl="0" w:tplc="198C8DBE">
      <w:start w:val="1"/>
      <w:numFmt w:val="bullet"/>
      <w:lvlText w:val="•"/>
      <w:lvlJc w:val="left"/>
      <w:pPr>
        <w:tabs>
          <w:tab w:val="num" w:pos="720"/>
        </w:tabs>
        <w:ind w:left="720" w:hanging="360"/>
      </w:pPr>
      <w:rPr>
        <w:rFonts w:ascii="Arial" w:hAnsi="Arial" w:hint="default"/>
      </w:rPr>
    </w:lvl>
    <w:lvl w:ilvl="1" w:tplc="42923822">
      <w:start w:val="1"/>
      <w:numFmt w:val="bullet"/>
      <w:lvlText w:val="•"/>
      <w:lvlJc w:val="left"/>
      <w:pPr>
        <w:tabs>
          <w:tab w:val="num" w:pos="1440"/>
        </w:tabs>
        <w:ind w:left="1440" w:hanging="360"/>
      </w:pPr>
      <w:rPr>
        <w:rFonts w:ascii="Arial" w:hAnsi="Arial" w:hint="default"/>
      </w:rPr>
    </w:lvl>
    <w:lvl w:ilvl="2" w:tplc="C434B1B8" w:tentative="1">
      <w:start w:val="1"/>
      <w:numFmt w:val="bullet"/>
      <w:lvlText w:val="•"/>
      <w:lvlJc w:val="left"/>
      <w:pPr>
        <w:tabs>
          <w:tab w:val="num" w:pos="2160"/>
        </w:tabs>
        <w:ind w:left="2160" w:hanging="360"/>
      </w:pPr>
      <w:rPr>
        <w:rFonts w:ascii="Arial" w:hAnsi="Arial" w:hint="default"/>
      </w:rPr>
    </w:lvl>
    <w:lvl w:ilvl="3" w:tplc="86784E44" w:tentative="1">
      <w:start w:val="1"/>
      <w:numFmt w:val="bullet"/>
      <w:lvlText w:val="•"/>
      <w:lvlJc w:val="left"/>
      <w:pPr>
        <w:tabs>
          <w:tab w:val="num" w:pos="2880"/>
        </w:tabs>
        <w:ind w:left="2880" w:hanging="360"/>
      </w:pPr>
      <w:rPr>
        <w:rFonts w:ascii="Arial" w:hAnsi="Arial" w:hint="default"/>
      </w:rPr>
    </w:lvl>
    <w:lvl w:ilvl="4" w:tplc="EBFA654A" w:tentative="1">
      <w:start w:val="1"/>
      <w:numFmt w:val="bullet"/>
      <w:lvlText w:val="•"/>
      <w:lvlJc w:val="left"/>
      <w:pPr>
        <w:tabs>
          <w:tab w:val="num" w:pos="3600"/>
        </w:tabs>
        <w:ind w:left="3600" w:hanging="360"/>
      </w:pPr>
      <w:rPr>
        <w:rFonts w:ascii="Arial" w:hAnsi="Arial" w:hint="default"/>
      </w:rPr>
    </w:lvl>
    <w:lvl w:ilvl="5" w:tplc="3ACC23D0" w:tentative="1">
      <w:start w:val="1"/>
      <w:numFmt w:val="bullet"/>
      <w:lvlText w:val="•"/>
      <w:lvlJc w:val="left"/>
      <w:pPr>
        <w:tabs>
          <w:tab w:val="num" w:pos="4320"/>
        </w:tabs>
        <w:ind w:left="4320" w:hanging="360"/>
      </w:pPr>
      <w:rPr>
        <w:rFonts w:ascii="Arial" w:hAnsi="Arial" w:hint="default"/>
      </w:rPr>
    </w:lvl>
    <w:lvl w:ilvl="6" w:tplc="306AB6C4" w:tentative="1">
      <w:start w:val="1"/>
      <w:numFmt w:val="bullet"/>
      <w:lvlText w:val="•"/>
      <w:lvlJc w:val="left"/>
      <w:pPr>
        <w:tabs>
          <w:tab w:val="num" w:pos="5040"/>
        </w:tabs>
        <w:ind w:left="5040" w:hanging="360"/>
      </w:pPr>
      <w:rPr>
        <w:rFonts w:ascii="Arial" w:hAnsi="Arial" w:hint="default"/>
      </w:rPr>
    </w:lvl>
    <w:lvl w:ilvl="7" w:tplc="F092DB24" w:tentative="1">
      <w:start w:val="1"/>
      <w:numFmt w:val="bullet"/>
      <w:lvlText w:val="•"/>
      <w:lvlJc w:val="left"/>
      <w:pPr>
        <w:tabs>
          <w:tab w:val="num" w:pos="5760"/>
        </w:tabs>
        <w:ind w:left="5760" w:hanging="360"/>
      </w:pPr>
      <w:rPr>
        <w:rFonts w:ascii="Arial" w:hAnsi="Arial" w:hint="default"/>
      </w:rPr>
    </w:lvl>
    <w:lvl w:ilvl="8" w:tplc="790EA0E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0"/>
  </w:num>
  <w:num w:numId="4">
    <w:abstractNumId w:val="0"/>
  </w:num>
  <w:num w:numId="5">
    <w:abstractNumId w:val="1"/>
  </w:num>
  <w:num w:numId="6">
    <w:abstractNumId w:val="7"/>
  </w:num>
  <w:num w:numId="7">
    <w:abstractNumId w:val="8"/>
  </w:num>
  <w:num w:numId="8">
    <w:abstractNumId w:val="9"/>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C"/>
    <w:rsid w:val="00045A7D"/>
    <w:rsid w:val="00083969"/>
    <w:rsid w:val="000A0970"/>
    <w:rsid w:val="000B0FA2"/>
    <w:rsid w:val="000C345B"/>
    <w:rsid w:val="000D4618"/>
    <w:rsid w:val="000F4544"/>
    <w:rsid w:val="000F60C5"/>
    <w:rsid w:val="00125F67"/>
    <w:rsid w:val="001315A5"/>
    <w:rsid w:val="00150A3C"/>
    <w:rsid w:val="0018077C"/>
    <w:rsid w:val="001D4214"/>
    <w:rsid w:val="002016FC"/>
    <w:rsid w:val="00280861"/>
    <w:rsid w:val="00293256"/>
    <w:rsid w:val="003630E1"/>
    <w:rsid w:val="0036687B"/>
    <w:rsid w:val="0038699A"/>
    <w:rsid w:val="00391B71"/>
    <w:rsid w:val="00395301"/>
    <w:rsid w:val="003A5421"/>
    <w:rsid w:val="003A7EA8"/>
    <w:rsid w:val="00425789"/>
    <w:rsid w:val="00467C18"/>
    <w:rsid w:val="00470713"/>
    <w:rsid w:val="004737D8"/>
    <w:rsid w:val="004968AF"/>
    <w:rsid w:val="004B207E"/>
    <w:rsid w:val="00527475"/>
    <w:rsid w:val="005A4525"/>
    <w:rsid w:val="005B3E0D"/>
    <w:rsid w:val="005B5406"/>
    <w:rsid w:val="005D7B1B"/>
    <w:rsid w:val="005F535A"/>
    <w:rsid w:val="00637605"/>
    <w:rsid w:val="006479FD"/>
    <w:rsid w:val="00652077"/>
    <w:rsid w:val="006F44C0"/>
    <w:rsid w:val="0071219C"/>
    <w:rsid w:val="007353B4"/>
    <w:rsid w:val="00771104"/>
    <w:rsid w:val="007974D7"/>
    <w:rsid w:val="007C2771"/>
    <w:rsid w:val="007C641C"/>
    <w:rsid w:val="007D4D36"/>
    <w:rsid w:val="007F2B45"/>
    <w:rsid w:val="007F4582"/>
    <w:rsid w:val="00800931"/>
    <w:rsid w:val="00832C81"/>
    <w:rsid w:val="008536FC"/>
    <w:rsid w:val="00854CED"/>
    <w:rsid w:val="00857504"/>
    <w:rsid w:val="008604D3"/>
    <w:rsid w:val="00866951"/>
    <w:rsid w:val="008C6832"/>
    <w:rsid w:val="008E26F7"/>
    <w:rsid w:val="008F3BBD"/>
    <w:rsid w:val="00916159"/>
    <w:rsid w:val="00927280"/>
    <w:rsid w:val="0099553D"/>
    <w:rsid w:val="00996A20"/>
    <w:rsid w:val="009A0B91"/>
    <w:rsid w:val="009A39D3"/>
    <w:rsid w:val="009B7519"/>
    <w:rsid w:val="009C47CB"/>
    <w:rsid w:val="00A33F7E"/>
    <w:rsid w:val="00A42E43"/>
    <w:rsid w:val="00A56CB2"/>
    <w:rsid w:val="00A70DC6"/>
    <w:rsid w:val="00A85A3C"/>
    <w:rsid w:val="00AE79A5"/>
    <w:rsid w:val="00B14F5C"/>
    <w:rsid w:val="00BB0689"/>
    <w:rsid w:val="00BB0A24"/>
    <w:rsid w:val="00BB2891"/>
    <w:rsid w:val="00C232F6"/>
    <w:rsid w:val="00CB4A35"/>
    <w:rsid w:val="00D114C8"/>
    <w:rsid w:val="00DA4B87"/>
    <w:rsid w:val="00DA7863"/>
    <w:rsid w:val="00DC01C6"/>
    <w:rsid w:val="00E1261F"/>
    <w:rsid w:val="00E40497"/>
    <w:rsid w:val="00E4285A"/>
    <w:rsid w:val="00E450C1"/>
    <w:rsid w:val="00E52F43"/>
    <w:rsid w:val="00E53A3A"/>
    <w:rsid w:val="00EC775E"/>
    <w:rsid w:val="00ED2B1B"/>
    <w:rsid w:val="00ED49D1"/>
    <w:rsid w:val="00F10E52"/>
    <w:rsid w:val="00F6335D"/>
    <w:rsid w:val="00FB1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BFA45"/>
  <w15:chartTrackingRefBased/>
  <w15:docId w15:val="{32DF1731-ECE3-448E-91D6-E15942BE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5C"/>
  </w:style>
  <w:style w:type="paragraph" w:styleId="Footer">
    <w:name w:val="footer"/>
    <w:basedOn w:val="Normal"/>
    <w:link w:val="FooterChar"/>
    <w:uiPriority w:val="99"/>
    <w:unhideWhenUsed/>
    <w:rsid w:val="00B1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5C"/>
  </w:style>
  <w:style w:type="paragraph" w:styleId="ListParagraph">
    <w:name w:val="List Paragraph"/>
    <w:basedOn w:val="Normal"/>
    <w:uiPriority w:val="34"/>
    <w:qFormat/>
    <w:rsid w:val="00125F67"/>
    <w:pPr>
      <w:ind w:left="720"/>
      <w:contextualSpacing/>
    </w:pPr>
  </w:style>
  <w:style w:type="paragraph" w:styleId="BalloonText">
    <w:name w:val="Balloon Text"/>
    <w:basedOn w:val="Normal"/>
    <w:link w:val="BalloonTextChar"/>
    <w:uiPriority w:val="99"/>
    <w:semiHidden/>
    <w:unhideWhenUsed/>
    <w:rsid w:val="00A42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43"/>
    <w:rPr>
      <w:rFonts w:ascii="Segoe UI" w:hAnsi="Segoe UI" w:cs="Segoe UI"/>
      <w:sz w:val="18"/>
      <w:szCs w:val="18"/>
    </w:rPr>
  </w:style>
  <w:style w:type="character" w:styleId="Hyperlink">
    <w:name w:val="Hyperlink"/>
    <w:basedOn w:val="DefaultParagraphFont"/>
    <w:uiPriority w:val="99"/>
    <w:unhideWhenUsed/>
    <w:rsid w:val="000F4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154">
      <w:bodyDiv w:val="1"/>
      <w:marLeft w:val="0"/>
      <w:marRight w:val="0"/>
      <w:marTop w:val="0"/>
      <w:marBottom w:val="0"/>
      <w:divBdr>
        <w:top w:val="none" w:sz="0" w:space="0" w:color="auto"/>
        <w:left w:val="none" w:sz="0" w:space="0" w:color="auto"/>
        <w:bottom w:val="none" w:sz="0" w:space="0" w:color="auto"/>
        <w:right w:val="none" w:sz="0" w:space="0" w:color="auto"/>
      </w:divBdr>
    </w:div>
    <w:div w:id="76946407">
      <w:bodyDiv w:val="1"/>
      <w:marLeft w:val="0"/>
      <w:marRight w:val="0"/>
      <w:marTop w:val="0"/>
      <w:marBottom w:val="0"/>
      <w:divBdr>
        <w:top w:val="none" w:sz="0" w:space="0" w:color="auto"/>
        <w:left w:val="none" w:sz="0" w:space="0" w:color="auto"/>
        <w:bottom w:val="none" w:sz="0" w:space="0" w:color="auto"/>
        <w:right w:val="none" w:sz="0" w:space="0" w:color="auto"/>
      </w:divBdr>
    </w:div>
    <w:div w:id="134642828">
      <w:bodyDiv w:val="1"/>
      <w:marLeft w:val="0"/>
      <w:marRight w:val="0"/>
      <w:marTop w:val="0"/>
      <w:marBottom w:val="0"/>
      <w:divBdr>
        <w:top w:val="none" w:sz="0" w:space="0" w:color="auto"/>
        <w:left w:val="none" w:sz="0" w:space="0" w:color="auto"/>
        <w:bottom w:val="none" w:sz="0" w:space="0" w:color="auto"/>
        <w:right w:val="none" w:sz="0" w:space="0" w:color="auto"/>
      </w:divBdr>
    </w:div>
    <w:div w:id="141772911">
      <w:bodyDiv w:val="1"/>
      <w:marLeft w:val="0"/>
      <w:marRight w:val="0"/>
      <w:marTop w:val="0"/>
      <w:marBottom w:val="0"/>
      <w:divBdr>
        <w:top w:val="none" w:sz="0" w:space="0" w:color="auto"/>
        <w:left w:val="none" w:sz="0" w:space="0" w:color="auto"/>
        <w:bottom w:val="none" w:sz="0" w:space="0" w:color="auto"/>
        <w:right w:val="none" w:sz="0" w:space="0" w:color="auto"/>
      </w:divBdr>
    </w:div>
    <w:div w:id="143936030">
      <w:bodyDiv w:val="1"/>
      <w:marLeft w:val="0"/>
      <w:marRight w:val="0"/>
      <w:marTop w:val="0"/>
      <w:marBottom w:val="0"/>
      <w:divBdr>
        <w:top w:val="none" w:sz="0" w:space="0" w:color="auto"/>
        <w:left w:val="none" w:sz="0" w:space="0" w:color="auto"/>
        <w:bottom w:val="none" w:sz="0" w:space="0" w:color="auto"/>
        <w:right w:val="none" w:sz="0" w:space="0" w:color="auto"/>
      </w:divBdr>
      <w:divsChild>
        <w:div w:id="1536384670">
          <w:marLeft w:val="1166"/>
          <w:marRight w:val="0"/>
          <w:marTop w:val="0"/>
          <w:marBottom w:val="120"/>
          <w:divBdr>
            <w:top w:val="none" w:sz="0" w:space="0" w:color="auto"/>
            <w:left w:val="none" w:sz="0" w:space="0" w:color="auto"/>
            <w:bottom w:val="none" w:sz="0" w:space="0" w:color="auto"/>
            <w:right w:val="none" w:sz="0" w:space="0" w:color="auto"/>
          </w:divBdr>
        </w:div>
        <w:div w:id="1089422009">
          <w:marLeft w:val="1166"/>
          <w:marRight w:val="0"/>
          <w:marTop w:val="0"/>
          <w:marBottom w:val="120"/>
          <w:divBdr>
            <w:top w:val="none" w:sz="0" w:space="0" w:color="auto"/>
            <w:left w:val="none" w:sz="0" w:space="0" w:color="auto"/>
            <w:bottom w:val="none" w:sz="0" w:space="0" w:color="auto"/>
            <w:right w:val="none" w:sz="0" w:space="0" w:color="auto"/>
          </w:divBdr>
        </w:div>
        <w:div w:id="1651783839">
          <w:marLeft w:val="418"/>
          <w:marRight w:val="0"/>
          <w:marTop w:val="0"/>
          <w:marBottom w:val="240"/>
          <w:divBdr>
            <w:top w:val="none" w:sz="0" w:space="0" w:color="auto"/>
            <w:left w:val="none" w:sz="0" w:space="0" w:color="auto"/>
            <w:bottom w:val="none" w:sz="0" w:space="0" w:color="auto"/>
            <w:right w:val="none" w:sz="0" w:space="0" w:color="auto"/>
          </w:divBdr>
        </w:div>
        <w:div w:id="325137875">
          <w:marLeft w:val="418"/>
          <w:marRight w:val="0"/>
          <w:marTop w:val="0"/>
          <w:marBottom w:val="240"/>
          <w:divBdr>
            <w:top w:val="none" w:sz="0" w:space="0" w:color="auto"/>
            <w:left w:val="none" w:sz="0" w:space="0" w:color="auto"/>
            <w:bottom w:val="none" w:sz="0" w:space="0" w:color="auto"/>
            <w:right w:val="none" w:sz="0" w:space="0" w:color="auto"/>
          </w:divBdr>
        </w:div>
        <w:div w:id="1478768541">
          <w:marLeft w:val="418"/>
          <w:marRight w:val="0"/>
          <w:marTop w:val="0"/>
          <w:marBottom w:val="240"/>
          <w:divBdr>
            <w:top w:val="none" w:sz="0" w:space="0" w:color="auto"/>
            <w:left w:val="none" w:sz="0" w:space="0" w:color="auto"/>
            <w:bottom w:val="none" w:sz="0" w:space="0" w:color="auto"/>
            <w:right w:val="none" w:sz="0" w:space="0" w:color="auto"/>
          </w:divBdr>
        </w:div>
      </w:divsChild>
    </w:div>
    <w:div w:id="160241367">
      <w:bodyDiv w:val="1"/>
      <w:marLeft w:val="0"/>
      <w:marRight w:val="0"/>
      <w:marTop w:val="0"/>
      <w:marBottom w:val="0"/>
      <w:divBdr>
        <w:top w:val="none" w:sz="0" w:space="0" w:color="auto"/>
        <w:left w:val="none" w:sz="0" w:space="0" w:color="auto"/>
        <w:bottom w:val="none" w:sz="0" w:space="0" w:color="auto"/>
        <w:right w:val="none" w:sz="0" w:space="0" w:color="auto"/>
      </w:divBdr>
      <w:divsChild>
        <w:div w:id="1286427386">
          <w:marLeft w:val="562"/>
          <w:marRight w:val="0"/>
          <w:marTop w:val="0"/>
          <w:marBottom w:val="0"/>
          <w:divBdr>
            <w:top w:val="none" w:sz="0" w:space="0" w:color="auto"/>
            <w:left w:val="none" w:sz="0" w:space="0" w:color="auto"/>
            <w:bottom w:val="none" w:sz="0" w:space="0" w:color="auto"/>
            <w:right w:val="none" w:sz="0" w:space="0" w:color="auto"/>
          </w:divBdr>
        </w:div>
        <w:div w:id="1085761053">
          <w:marLeft w:val="562"/>
          <w:marRight w:val="0"/>
          <w:marTop w:val="0"/>
          <w:marBottom w:val="0"/>
          <w:divBdr>
            <w:top w:val="none" w:sz="0" w:space="0" w:color="auto"/>
            <w:left w:val="none" w:sz="0" w:space="0" w:color="auto"/>
            <w:bottom w:val="none" w:sz="0" w:space="0" w:color="auto"/>
            <w:right w:val="none" w:sz="0" w:space="0" w:color="auto"/>
          </w:divBdr>
        </w:div>
      </w:divsChild>
    </w:div>
    <w:div w:id="177962095">
      <w:bodyDiv w:val="1"/>
      <w:marLeft w:val="0"/>
      <w:marRight w:val="0"/>
      <w:marTop w:val="0"/>
      <w:marBottom w:val="0"/>
      <w:divBdr>
        <w:top w:val="none" w:sz="0" w:space="0" w:color="auto"/>
        <w:left w:val="none" w:sz="0" w:space="0" w:color="auto"/>
        <w:bottom w:val="none" w:sz="0" w:space="0" w:color="auto"/>
        <w:right w:val="none" w:sz="0" w:space="0" w:color="auto"/>
      </w:divBdr>
    </w:div>
    <w:div w:id="276987879">
      <w:bodyDiv w:val="1"/>
      <w:marLeft w:val="0"/>
      <w:marRight w:val="0"/>
      <w:marTop w:val="0"/>
      <w:marBottom w:val="0"/>
      <w:divBdr>
        <w:top w:val="none" w:sz="0" w:space="0" w:color="auto"/>
        <w:left w:val="none" w:sz="0" w:space="0" w:color="auto"/>
        <w:bottom w:val="none" w:sz="0" w:space="0" w:color="auto"/>
        <w:right w:val="none" w:sz="0" w:space="0" w:color="auto"/>
      </w:divBdr>
    </w:div>
    <w:div w:id="350034874">
      <w:bodyDiv w:val="1"/>
      <w:marLeft w:val="0"/>
      <w:marRight w:val="0"/>
      <w:marTop w:val="0"/>
      <w:marBottom w:val="0"/>
      <w:divBdr>
        <w:top w:val="none" w:sz="0" w:space="0" w:color="auto"/>
        <w:left w:val="none" w:sz="0" w:space="0" w:color="auto"/>
        <w:bottom w:val="none" w:sz="0" w:space="0" w:color="auto"/>
        <w:right w:val="none" w:sz="0" w:space="0" w:color="auto"/>
      </w:divBdr>
      <w:divsChild>
        <w:div w:id="932081712">
          <w:marLeft w:val="547"/>
          <w:marRight w:val="0"/>
          <w:marTop w:val="0"/>
          <w:marBottom w:val="0"/>
          <w:divBdr>
            <w:top w:val="none" w:sz="0" w:space="0" w:color="auto"/>
            <w:left w:val="none" w:sz="0" w:space="0" w:color="auto"/>
            <w:bottom w:val="none" w:sz="0" w:space="0" w:color="auto"/>
            <w:right w:val="none" w:sz="0" w:space="0" w:color="auto"/>
          </w:divBdr>
        </w:div>
        <w:div w:id="1186795527">
          <w:marLeft w:val="547"/>
          <w:marRight w:val="0"/>
          <w:marTop w:val="0"/>
          <w:marBottom w:val="0"/>
          <w:divBdr>
            <w:top w:val="none" w:sz="0" w:space="0" w:color="auto"/>
            <w:left w:val="none" w:sz="0" w:space="0" w:color="auto"/>
            <w:bottom w:val="none" w:sz="0" w:space="0" w:color="auto"/>
            <w:right w:val="none" w:sz="0" w:space="0" w:color="auto"/>
          </w:divBdr>
        </w:div>
        <w:div w:id="1463844450">
          <w:marLeft w:val="547"/>
          <w:marRight w:val="0"/>
          <w:marTop w:val="0"/>
          <w:marBottom w:val="0"/>
          <w:divBdr>
            <w:top w:val="none" w:sz="0" w:space="0" w:color="auto"/>
            <w:left w:val="none" w:sz="0" w:space="0" w:color="auto"/>
            <w:bottom w:val="none" w:sz="0" w:space="0" w:color="auto"/>
            <w:right w:val="none" w:sz="0" w:space="0" w:color="auto"/>
          </w:divBdr>
        </w:div>
      </w:divsChild>
    </w:div>
    <w:div w:id="365717108">
      <w:bodyDiv w:val="1"/>
      <w:marLeft w:val="0"/>
      <w:marRight w:val="0"/>
      <w:marTop w:val="0"/>
      <w:marBottom w:val="0"/>
      <w:divBdr>
        <w:top w:val="none" w:sz="0" w:space="0" w:color="auto"/>
        <w:left w:val="none" w:sz="0" w:space="0" w:color="auto"/>
        <w:bottom w:val="none" w:sz="0" w:space="0" w:color="auto"/>
        <w:right w:val="none" w:sz="0" w:space="0" w:color="auto"/>
      </w:divBdr>
      <w:divsChild>
        <w:div w:id="1453287857">
          <w:marLeft w:val="720"/>
          <w:marRight w:val="0"/>
          <w:marTop w:val="0"/>
          <w:marBottom w:val="120"/>
          <w:divBdr>
            <w:top w:val="none" w:sz="0" w:space="0" w:color="auto"/>
            <w:left w:val="none" w:sz="0" w:space="0" w:color="auto"/>
            <w:bottom w:val="none" w:sz="0" w:space="0" w:color="auto"/>
            <w:right w:val="none" w:sz="0" w:space="0" w:color="auto"/>
          </w:divBdr>
        </w:div>
        <w:div w:id="1675914185">
          <w:marLeft w:val="720"/>
          <w:marRight w:val="0"/>
          <w:marTop w:val="0"/>
          <w:marBottom w:val="120"/>
          <w:divBdr>
            <w:top w:val="none" w:sz="0" w:space="0" w:color="auto"/>
            <w:left w:val="none" w:sz="0" w:space="0" w:color="auto"/>
            <w:bottom w:val="none" w:sz="0" w:space="0" w:color="auto"/>
            <w:right w:val="none" w:sz="0" w:space="0" w:color="auto"/>
          </w:divBdr>
        </w:div>
      </w:divsChild>
    </w:div>
    <w:div w:id="373123249">
      <w:bodyDiv w:val="1"/>
      <w:marLeft w:val="0"/>
      <w:marRight w:val="0"/>
      <w:marTop w:val="0"/>
      <w:marBottom w:val="0"/>
      <w:divBdr>
        <w:top w:val="none" w:sz="0" w:space="0" w:color="auto"/>
        <w:left w:val="none" w:sz="0" w:space="0" w:color="auto"/>
        <w:bottom w:val="none" w:sz="0" w:space="0" w:color="auto"/>
        <w:right w:val="none" w:sz="0" w:space="0" w:color="auto"/>
      </w:divBdr>
    </w:div>
    <w:div w:id="447043726">
      <w:bodyDiv w:val="1"/>
      <w:marLeft w:val="0"/>
      <w:marRight w:val="0"/>
      <w:marTop w:val="0"/>
      <w:marBottom w:val="0"/>
      <w:divBdr>
        <w:top w:val="none" w:sz="0" w:space="0" w:color="auto"/>
        <w:left w:val="none" w:sz="0" w:space="0" w:color="auto"/>
        <w:bottom w:val="none" w:sz="0" w:space="0" w:color="auto"/>
        <w:right w:val="none" w:sz="0" w:space="0" w:color="auto"/>
      </w:divBdr>
    </w:div>
    <w:div w:id="710032286">
      <w:bodyDiv w:val="1"/>
      <w:marLeft w:val="0"/>
      <w:marRight w:val="0"/>
      <w:marTop w:val="0"/>
      <w:marBottom w:val="0"/>
      <w:divBdr>
        <w:top w:val="none" w:sz="0" w:space="0" w:color="auto"/>
        <w:left w:val="none" w:sz="0" w:space="0" w:color="auto"/>
        <w:bottom w:val="none" w:sz="0" w:space="0" w:color="auto"/>
        <w:right w:val="none" w:sz="0" w:space="0" w:color="auto"/>
      </w:divBdr>
    </w:div>
    <w:div w:id="787238252">
      <w:bodyDiv w:val="1"/>
      <w:marLeft w:val="0"/>
      <w:marRight w:val="0"/>
      <w:marTop w:val="0"/>
      <w:marBottom w:val="0"/>
      <w:divBdr>
        <w:top w:val="none" w:sz="0" w:space="0" w:color="auto"/>
        <w:left w:val="none" w:sz="0" w:space="0" w:color="auto"/>
        <w:bottom w:val="none" w:sz="0" w:space="0" w:color="auto"/>
        <w:right w:val="none" w:sz="0" w:space="0" w:color="auto"/>
      </w:divBdr>
    </w:div>
    <w:div w:id="1013069071">
      <w:bodyDiv w:val="1"/>
      <w:marLeft w:val="0"/>
      <w:marRight w:val="0"/>
      <w:marTop w:val="0"/>
      <w:marBottom w:val="0"/>
      <w:divBdr>
        <w:top w:val="none" w:sz="0" w:space="0" w:color="auto"/>
        <w:left w:val="none" w:sz="0" w:space="0" w:color="auto"/>
        <w:bottom w:val="none" w:sz="0" w:space="0" w:color="auto"/>
        <w:right w:val="none" w:sz="0" w:space="0" w:color="auto"/>
      </w:divBdr>
    </w:div>
    <w:div w:id="1092779269">
      <w:bodyDiv w:val="1"/>
      <w:marLeft w:val="0"/>
      <w:marRight w:val="0"/>
      <w:marTop w:val="0"/>
      <w:marBottom w:val="0"/>
      <w:divBdr>
        <w:top w:val="none" w:sz="0" w:space="0" w:color="auto"/>
        <w:left w:val="none" w:sz="0" w:space="0" w:color="auto"/>
        <w:bottom w:val="none" w:sz="0" w:space="0" w:color="auto"/>
        <w:right w:val="none" w:sz="0" w:space="0" w:color="auto"/>
      </w:divBdr>
      <w:divsChild>
        <w:div w:id="1874611521">
          <w:marLeft w:val="835"/>
          <w:marRight w:val="0"/>
          <w:marTop w:val="0"/>
          <w:marBottom w:val="0"/>
          <w:divBdr>
            <w:top w:val="none" w:sz="0" w:space="0" w:color="auto"/>
            <w:left w:val="none" w:sz="0" w:space="0" w:color="auto"/>
            <w:bottom w:val="none" w:sz="0" w:space="0" w:color="auto"/>
            <w:right w:val="none" w:sz="0" w:space="0" w:color="auto"/>
          </w:divBdr>
        </w:div>
        <w:div w:id="88308262">
          <w:marLeft w:val="835"/>
          <w:marRight w:val="0"/>
          <w:marTop w:val="0"/>
          <w:marBottom w:val="0"/>
          <w:divBdr>
            <w:top w:val="none" w:sz="0" w:space="0" w:color="auto"/>
            <w:left w:val="none" w:sz="0" w:space="0" w:color="auto"/>
            <w:bottom w:val="none" w:sz="0" w:space="0" w:color="auto"/>
            <w:right w:val="none" w:sz="0" w:space="0" w:color="auto"/>
          </w:divBdr>
        </w:div>
      </w:divsChild>
    </w:div>
    <w:div w:id="1102216739">
      <w:bodyDiv w:val="1"/>
      <w:marLeft w:val="0"/>
      <w:marRight w:val="0"/>
      <w:marTop w:val="0"/>
      <w:marBottom w:val="0"/>
      <w:divBdr>
        <w:top w:val="none" w:sz="0" w:space="0" w:color="auto"/>
        <w:left w:val="none" w:sz="0" w:space="0" w:color="auto"/>
        <w:bottom w:val="none" w:sz="0" w:space="0" w:color="auto"/>
        <w:right w:val="none" w:sz="0" w:space="0" w:color="auto"/>
      </w:divBdr>
    </w:div>
    <w:div w:id="1147018073">
      <w:bodyDiv w:val="1"/>
      <w:marLeft w:val="0"/>
      <w:marRight w:val="0"/>
      <w:marTop w:val="0"/>
      <w:marBottom w:val="0"/>
      <w:divBdr>
        <w:top w:val="none" w:sz="0" w:space="0" w:color="auto"/>
        <w:left w:val="none" w:sz="0" w:space="0" w:color="auto"/>
        <w:bottom w:val="none" w:sz="0" w:space="0" w:color="auto"/>
        <w:right w:val="none" w:sz="0" w:space="0" w:color="auto"/>
      </w:divBdr>
    </w:div>
    <w:div w:id="1251037571">
      <w:bodyDiv w:val="1"/>
      <w:marLeft w:val="0"/>
      <w:marRight w:val="0"/>
      <w:marTop w:val="0"/>
      <w:marBottom w:val="0"/>
      <w:divBdr>
        <w:top w:val="none" w:sz="0" w:space="0" w:color="auto"/>
        <w:left w:val="none" w:sz="0" w:space="0" w:color="auto"/>
        <w:bottom w:val="none" w:sz="0" w:space="0" w:color="auto"/>
        <w:right w:val="none" w:sz="0" w:space="0" w:color="auto"/>
      </w:divBdr>
      <w:divsChild>
        <w:div w:id="620841707">
          <w:marLeft w:val="562"/>
          <w:marRight w:val="0"/>
          <w:marTop w:val="0"/>
          <w:marBottom w:val="0"/>
          <w:divBdr>
            <w:top w:val="none" w:sz="0" w:space="0" w:color="auto"/>
            <w:left w:val="none" w:sz="0" w:space="0" w:color="auto"/>
            <w:bottom w:val="none" w:sz="0" w:space="0" w:color="auto"/>
            <w:right w:val="none" w:sz="0" w:space="0" w:color="auto"/>
          </w:divBdr>
        </w:div>
        <w:div w:id="2042316690">
          <w:marLeft w:val="562"/>
          <w:marRight w:val="0"/>
          <w:marTop w:val="0"/>
          <w:marBottom w:val="0"/>
          <w:divBdr>
            <w:top w:val="none" w:sz="0" w:space="0" w:color="auto"/>
            <w:left w:val="none" w:sz="0" w:space="0" w:color="auto"/>
            <w:bottom w:val="none" w:sz="0" w:space="0" w:color="auto"/>
            <w:right w:val="none" w:sz="0" w:space="0" w:color="auto"/>
          </w:divBdr>
        </w:div>
      </w:divsChild>
    </w:div>
    <w:div w:id="1282684861">
      <w:bodyDiv w:val="1"/>
      <w:marLeft w:val="0"/>
      <w:marRight w:val="0"/>
      <w:marTop w:val="0"/>
      <w:marBottom w:val="0"/>
      <w:divBdr>
        <w:top w:val="none" w:sz="0" w:space="0" w:color="auto"/>
        <w:left w:val="none" w:sz="0" w:space="0" w:color="auto"/>
        <w:bottom w:val="none" w:sz="0" w:space="0" w:color="auto"/>
        <w:right w:val="none" w:sz="0" w:space="0" w:color="auto"/>
      </w:divBdr>
    </w:div>
    <w:div w:id="1338771091">
      <w:bodyDiv w:val="1"/>
      <w:marLeft w:val="0"/>
      <w:marRight w:val="0"/>
      <w:marTop w:val="0"/>
      <w:marBottom w:val="0"/>
      <w:divBdr>
        <w:top w:val="none" w:sz="0" w:space="0" w:color="auto"/>
        <w:left w:val="none" w:sz="0" w:space="0" w:color="auto"/>
        <w:bottom w:val="none" w:sz="0" w:space="0" w:color="auto"/>
        <w:right w:val="none" w:sz="0" w:space="0" w:color="auto"/>
      </w:divBdr>
    </w:div>
    <w:div w:id="1514490055">
      <w:bodyDiv w:val="1"/>
      <w:marLeft w:val="0"/>
      <w:marRight w:val="0"/>
      <w:marTop w:val="0"/>
      <w:marBottom w:val="0"/>
      <w:divBdr>
        <w:top w:val="none" w:sz="0" w:space="0" w:color="auto"/>
        <w:left w:val="none" w:sz="0" w:space="0" w:color="auto"/>
        <w:bottom w:val="none" w:sz="0" w:space="0" w:color="auto"/>
        <w:right w:val="none" w:sz="0" w:space="0" w:color="auto"/>
      </w:divBdr>
      <w:divsChild>
        <w:div w:id="44988002">
          <w:marLeft w:val="446"/>
          <w:marRight w:val="0"/>
          <w:marTop w:val="0"/>
          <w:marBottom w:val="0"/>
          <w:divBdr>
            <w:top w:val="none" w:sz="0" w:space="0" w:color="auto"/>
            <w:left w:val="none" w:sz="0" w:space="0" w:color="auto"/>
            <w:bottom w:val="none" w:sz="0" w:space="0" w:color="auto"/>
            <w:right w:val="none" w:sz="0" w:space="0" w:color="auto"/>
          </w:divBdr>
        </w:div>
        <w:div w:id="1517038821">
          <w:marLeft w:val="446"/>
          <w:marRight w:val="0"/>
          <w:marTop w:val="0"/>
          <w:marBottom w:val="0"/>
          <w:divBdr>
            <w:top w:val="none" w:sz="0" w:space="0" w:color="auto"/>
            <w:left w:val="none" w:sz="0" w:space="0" w:color="auto"/>
            <w:bottom w:val="none" w:sz="0" w:space="0" w:color="auto"/>
            <w:right w:val="none" w:sz="0" w:space="0" w:color="auto"/>
          </w:divBdr>
        </w:div>
      </w:divsChild>
    </w:div>
    <w:div w:id="1553955038">
      <w:bodyDiv w:val="1"/>
      <w:marLeft w:val="0"/>
      <w:marRight w:val="0"/>
      <w:marTop w:val="0"/>
      <w:marBottom w:val="0"/>
      <w:divBdr>
        <w:top w:val="none" w:sz="0" w:space="0" w:color="auto"/>
        <w:left w:val="none" w:sz="0" w:space="0" w:color="auto"/>
        <w:bottom w:val="none" w:sz="0" w:space="0" w:color="auto"/>
        <w:right w:val="none" w:sz="0" w:space="0" w:color="auto"/>
      </w:divBdr>
    </w:div>
    <w:div w:id="1710718454">
      <w:bodyDiv w:val="1"/>
      <w:marLeft w:val="0"/>
      <w:marRight w:val="0"/>
      <w:marTop w:val="0"/>
      <w:marBottom w:val="0"/>
      <w:divBdr>
        <w:top w:val="none" w:sz="0" w:space="0" w:color="auto"/>
        <w:left w:val="none" w:sz="0" w:space="0" w:color="auto"/>
        <w:bottom w:val="none" w:sz="0" w:space="0" w:color="auto"/>
        <w:right w:val="none" w:sz="0" w:space="0" w:color="auto"/>
      </w:divBdr>
      <w:divsChild>
        <w:div w:id="59526008">
          <w:marLeft w:val="576"/>
          <w:marRight w:val="0"/>
          <w:marTop w:val="120"/>
          <w:marBottom w:val="120"/>
          <w:divBdr>
            <w:top w:val="none" w:sz="0" w:space="0" w:color="auto"/>
            <w:left w:val="none" w:sz="0" w:space="0" w:color="auto"/>
            <w:bottom w:val="none" w:sz="0" w:space="0" w:color="auto"/>
            <w:right w:val="none" w:sz="0" w:space="0" w:color="auto"/>
          </w:divBdr>
        </w:div>
        <w:div w:id="163322853">
          <w:marLeft w:val="576"/>
          <w:marRight w:val="0"/>
          <w:marTop w:val="120"/>
          <w:marBottom w:val="120"/>
          <w:divBdr>
            <w:top w:val="none" w:sz="0" w:space="0" w:color="auto"/>
            <w:left w:val="none" w:sz="0" w:space="0" w:color="auto"/>
            <w:bottom w:val="none" w:sz="0" w:space="0" w:color="auto"/>
            <w:right w:val="none" w:sz="0" w:space="0" w:color="auto"/>
          </w:divBdr>
        </w:div>
        <w:div w:id="616258378">
          <w:marLeft w:val="576"/>
          <w:marRight w:val="0"/>
          <w:marTop w:val="120"/>
          <w:marBottom w:val="120"/>
          <w:divBdr>
            <w:top w:val="none" w:sz="0" w:space="0" w:color="auto"/>
            <w:left w:val="none" w:sz="0" w:space="0" w:color="auto"/>
            <w:bottom w:val="none" w:sz="0" w:space="0" w:color="auto"/>
            <w:right w:val="none" w:sz="0" w:space="0" w:color="auto"/>
          </w:divBdr>
        </w:div>
        <w:div w:id="1890070557">
          <w:marLeft w:val="576"/>
          <w:marRight w:val="0"/>
          <w:marTop w:val="120"/>
          <w:marBottom w:val="120"/>
          <w:divBdr>
            <w:top w:val="none" w:sz="0" w:space="0" w:color="auto"/>
            <w:left w:val="none" w:sz="0" w:space="0" w:color="auto"/>
            <w:bottom w:val="none" w:sz="0" w:space="0" w:color="auto"/>
            <w:right w:val="none" w:sz="0" w:space="0" w:color="auto"/>
          </w:divBdr>
        </w:div>
      </w:divsChild>
    </w:div>
    <w:div w:id="1764447057">
      <w:bodyDiv w:val="1"/>
      <w:marLeft w:val="0"/>
      <w:marRight w:val="0"/>
      <w:marTop w:val="0"/>
      <w:marBottom w:val="0"/>
      <w:divBdr>
        <w:top w:val="none" w:sz="0" w:space="0" w:color="auto"/>
        <w:left w:val="none" w:sz="0" w:space="0" w:color="auto"/>
        <w:bottom w:val="none" w:sz="0" w:space="0" w:color="auto"/>
        <w:right w:val="none" w:sz="0" w:space="0" w:color="auto"/>
      </w:divBdr>
    </w:div>
    <w:div w:id="1817214120">
      <w:bodyDiv w:val="1"/>
      <w:marLeft w:val="0"/>
      <w:marRight w:val="0"/>
      <w:marTop w:val="0"/>
      <w:marBottom w:val="0"/>
      <w:divBdr>
        <w:top w:val="none" w:sz="0" w:space="0" w:color="auto"/>
        <w:left w:val="none" w:sz="0" w:space="0" w:color="auto"/>
        <w:bottom w:val="none" w:sz="0" w:space="0" w:color="auto"/>
        <w:right w:val="none" w:sz="0" w:space="0" w:color="auto"/>
      </w:divBdr>
    </w:div>
    <w:div w:id="1846050583">
      <w:bodyDiv w:val="1"/>
      <w:marLeft w:val="0"/>
      <w:marRight w:val="0"/>
      <w:marTop w:val="0"/>
      <w:marBottom w:val="0"/>
      <w:divBdr>
        <w:top w:val="none" w:sz="0" w:space="0" w:color="auto"/>
        <w:left w:val="none" w:sz="0" w:space="0" w:color="auto"/>
        <w:bottom w:val="none" w:sz="0" w:space="0" w:color="auto"/>
        <w:right w:val="none" w:sz="0" w:space="0" w:color="auto"/>
      </w:divBdr>
    </w:div>
    <w:div w:id="1847937020">
      <w:bodyDiv w:val="1"/>
      <w:marLeft w:val="0"/>
      <w:marRight w:val="0"/>
      <w:marTop w:val="0"/>
      <w:marBottom w:val="0"/>
      <w:divBdr>
        <w:top w:val="none" w:sz="0" w:space="0" w:color="auto"/>
        <w:left w:val="none" w:sz="0" w:space="0" w:color="auto"/>
        <w:bottom w:val="none" w:sz="0" w:space="0" w:color="auto"/>
        <w:right w:val="none" w:sz="0" w:space="0" w:color="auto"/>
      </w:divBdr>
      <w:divsChild>
        <w:div w:id="74013159">
          <w:marLeft w:val="446"/>
          <w:marRight w:val="0"/>
          <w:marTop w:val="0"/>
          <w:marBottom w:val="0"/>
          <w:divBdr>
            <w:top w:val="none" w:sz="0" w:space="0" w:color="auto"/>
            <w:left w:val="none" w:sz="0" w:space="0" w:color="auto"/>
            <w:bottom w:val="none" w:sz="0" w:space="0" w:color="auto"/>
            <w:right w:val="none" w:sz="0" w:space="0" w:color="auto"/>
          </w:divBdr>
        </w:div>
        <w:div w:id="242230048">
          <w:marLeft w:val="446"/>
          <w:marRight w:val="0"/>
          <w:marTop w:val="0"/>
          <w:marBottom w:val="0"/>
          <w:divBdr>
            <w:top w:val="none" w:sz="0" w:space="0" w:color="auto"/>
            <w:left w:val="none" w:sz="0" w:space="0" w:color="auto"/>
            <w:bottom w:val="none" w:sz="0" w:space="0" w:color="auto"/>
            <w:right w:val="none" w:sz="0" w:space="0" w:color="auto"/>
          </w:divBdr>
        </w:div>
        <w:div w:id="170220177">
          <w:marLeft w:val="446"/>
          <w:marRight w:val="0"/>
          <w:marTop w:val="0"/>
          <w:marBottom w:val="0"/>
          <w:divBdr>
            <w:top w:val="none" w:sz="0" w:space="0" w:color="auto"/>
            <w:left w:val="none" w:sz="0" w:space="0" w:color="auto"/>
            <w:bottom w:val="none" w:sz="0" w:space="0" w:color="auto"/>
            <w:right w:val="none" w:sz="0" w:space="0" w:color="auto"/>
          </w:divBdr>
        </w:div>
        <w:div w:id="392043311">
          <w:marLeft w:val="446"/>
          <w:marRight w:val="0"/>
          <w:marTop w:val="0"/>
          <w:marBottom w:val="0"/>
          <w:divBdr>
            <w:top w:val="none" w:sz="0" w:space="0" w:color="auto"/>
            <w:left w:val="none" w:sz="0" w:space="0" w:color="auto"/>
            <w:bottom w:val="none" w:sz="0" w:space="0" w:color="auto"/>
            <w:right w:val="none" w:sz="0" w:space="0" w:color="auto"/>
          </w:divBdr>
        </w:div>
      </w:divsChild>
    </w:div>
    <w:div w:id="1899128536">
      <w:bodyDiv w:val="1"/>
      <w:marLeft w:val="0"/>
      <w:marRight w:val="0"/>
      <w:marTop w:val="0"/>
      <w:marBottom w:val="0"/>
      <w:divBdr>
        <w:top w:val="none" w:sz="0" w:space="0" w:color="auto"/>
        <w:left w:val="none" w:sz="0" w:space="0" w:color="auto"/>
        <w:bottom w:val="none" w:sz="0" w:space="0" w:color="auto"/>
        <w:right w:val="none" w:sz="0" w:space="0" w:color="auto"/>
      </w:divBdr>
    </w:div>
    <w:div w:id="1904682803">
      <w:bodyDiv w:val="1"/>
      <w:marLeft w:val="0"/>
      <w:marRight w:val="0"/>
      <w:marTop w:val="0"/>
      <w:marBottom w:val="0"/>
      <w:divBdr>
        <w:top w:val="none" w:sz="0" w:space="0" w:color="auto"/>
        <w:left w:val="none" w:sz="0" w:space="0" w:color="auto"/>
        <w:bottom w:val="none" w:sz="0" w:space="0" w:color="auto"/>
        <w:right w:val="none" w:sz="0" w:space="0" w:color="auto"/>
      </w:divBdr>
    </w:div>
    <w:div w:id="1999261866">
      <w:bodyDiv w:val="1"/>
      <w:marLeft w:val="0"/>
      <w:marRight w:val="0"/>
      <w:marTop w:val="0"/>
      <w:marBottom w:val="0"/>
      <w:divBdr>
        <w:top w:val="none" w:sz="0" w:space="0" w:color="auto"/>
        <w:left w:val="none" w:sz="0" w:space="0" w:color="auto"/>
        <w:bottom w:val="none" w:sz="0" w:space="0" w:color="auto"/>
        <w:right w:val="none" w:sz="0" w:space="0" w:color="auto"/>
      </w:divBdr>
    </w:div>
    <w:div w:id="2060277677">
      <w:bodyDiv w:val="1"/>
      <w:marLeft w:val="0"/>
      <w:marRight w:val="0"/>
      <w:marTop w:val="0"/>
      <w:marBottom w:val="0"/>
      <w:divBdr>
        <w:top w:val="none" w:sz="0" w:space="0" w:color="auto"/>
        <w:left w:val="none" w:sz="0" w:space="0" w:color="auto"/>
        <w:bottom w:val="none" w:sz="0" w:space="0" w:color="auto"/>
        <w:right w:val="none" w:sz="0" w:space="0" w:color="auto"/>
      </w:divBdr>
    </w:div>
    <w:div w:id="2081053329">
      <w:bodyDiv w:val="1"/>
      <w:marLeft w:val="0"/>
      <w:marRight w:val="0"/>
      <w:marTop w:val="0"/>
      <w:marBottom w:val="0"/>
      <w:divBdr>
        <w:top w:val="none" w:sz="0" w:space="0" w:color="auto"/>
        <w:left w:val="none" w:sz="0" w:space="0" w:color="auto"/>
        <w:bottom w:val="none" w:sz="0" w:space="0" w:color="auto"/>
        <w:right w:val="none" w:sz="0" w:space="0" w:color="auto"/>
      </w:divBdr>
    </w:div>
    <w:div w:id="21318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cessibilitym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13</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Emily (FAM)</dc:creator>
  <cp:keywords/>
  <dc:description/>
  <cp:lastModifiedBy>Walker, Emily (FAM)</cp:lastModifiedBy>
  <cp:revision>42</cp:revision>
  <cp:lastPrinted>2018-10-26T17:47:00Z</cp:lastPrinted>
  <dcterms:created xsi:type="dcterms:W3CDTF">2018-10-25T18:43:00Z</dcterms:created>
  <dcterms:modified xsi:type="dcterms:W3CDTF">2018-10-26T20:37:00Z</dcterms:modified>
</cp:coreProperties>
</file>