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08AAC" w14:textId="24EE2204" w:rsidR="00B05841" w:rsidRPr="003C526D" w:rsidRDefault="00F52C66" w:rsidP="003C526D">
      <w:pPr>
        <w:pStyle w:val="Heading1"/>
      </w:pPr>
      <w:r w:rsidRPr="003C526D">
        <w:t>Trousse</w:t>
      </w:r>
      <w:r w:rsidR="00F76A31" w:rsidRPr="003C526D">
        <w:t xml:space="preserve"> </w:t>
      </w:r>
      <w:r w:rsidRPr="003C526D">
        <w:t xml:space="preserve">pour la Semaine manitobaine de sensibilisation à l’accessibilité 2021 – Textes </w:t>
      </w:r>
      <w:r w:rsidR="00255656" w:rsidRPr="003C526D">
        <w:t>pour</w:t>
      </w:r>
      <w:r w:rsidRPr="003C526D">
        <w:t xml:space="preserve"> médias sociaux</w:t>
      </w:r>
    </w:p>
    <w:p w14:paraId="0D049BE3" w14:textId="77777777" w:rsidR="00F52C66" w:rsidRPr="00237BD2" w:rsidRDefault="00F52C66" w:rsidP="00324008"/>
    <w:p w14:paraId="04DD1E2C" w14:textId="517D2A6A" w:rsidR="00B05841" w:rsidRPr="00237BD2" w:rsidRDefault="00B05841" w:rsidP="00324008">
      <w:pPr>
        <w:rPr>
          <w:b/>
        </w:rPr>
      </w:pPr>
      <w:r w:rsidRPr="00237BD2">
        <w:t>Joignez-vous au Bureau de l’accessibilité du Manitoba pour le webinaire «</w:t>
      </w:r>
      <w:r w:rsidR="00237BD2">
        <w:t> </w:t>
      </w:r>
      <w:r w:rsidRPr="00237BD2">
        <w:t>Beyond COVID-19: Creating a Culture of Accessibility in the Workplace</w:t>
      </w:r>
      <w:r w:rsidR="00237BD2">
        <w:t> </w:t>
      </w:r>
      <w:r w:rsidRPr="00237BD2">
        <w:t>» le 3 juin.</w:t>
      </w:r>
      <w:r w:rsidRPr="00237BD2">
        <w:rPr>
          <w:color w:val="1E0A3C"/>
        </w:rPr>
        <w:t xml:space="preserve"> </w:t>
      </w:r>
      <w:r w:rsidRPr="00237BD2">
        <w:t xml:space="preserve">Apprenez-en plus et inscrivez-vous dès aujourd’hui à </w:t>
      </w:r>
      <w:hyperlink r:id="rId6" w:history="1">
        <w:r w:rsidRPr="00237BD2">
          <w:rPr>
            <w:rStyle w:val="Hyperlink"/>
          </w:rPr>
          <w:t>AccessibilityMB.ca</w:t>
        </w:r>
      </w:hyperlink>
      <w:r w:rsidRPr="00237BD2">
        <w:t>. #AccessibleMB</w:t>
      </w:r>
    </w:p>
    <w:p w14:paraId="31DB3522" w14:textId="77777777" w:rsidR="00B05841" w:rsidRPr="00237BD2" w:rsidRDefault="00B05841" w:rsidP="00324008">
      <w:bookmarkStart w:id="0" w:name="_GoBack"/>
      <w:bookmarkEnd w:id="0"/>
    </w:p>
    <w:p w14:paraId="41922734" w14:textId="77777777" w:rsidR="00B05841" w:rsidRPr="00324008" w:rsidRDefault="00B05841" w:rsidP="00324008">
      <w:r w:rsidRPr="00324008">
        <w:t>La Semaine manitobaine de sensibilisation à l’accessibilité a lieu du 30 mai au 5 juin 2021. Participez à la conversation et aidez à sensibiliser les autres en utilisant #MAAW2021 et #</w:t>
      </w:r>
      <w:proofErr w:type="spellStart"/>
      <w:r w:rsidRPr="00324008">
        <w:t>AccessibleMB</w:t>
      </w:r>
      <w:proofErr w:type="spellEnd"/>
      <w:r w:rsidRPr="00324008">
        <w:t xml:space="preserve">. Information et trousse : </w:t>
      </w:r>
      <w:hyperlink r:id="rId7" w:history="1">
        <w:r w:rsidRPr="00324008">
          <w:rPr>
            <w:rStyle w:val="Hyperlink"/>
            <w:color w:val="auto"/>
            <w:u w:val="none"/>
          </w:rPr>
          <w:t>AccessibilityMB.ca</w:t>
        </w:r>
      </w:hyperlink>
      <w:r w:rsidRPr="00324008">
        <w:t>.</w:t>
      </w:r>
    </w:p>
    <w:p w14:paraId="1EF6C52B" w14:textId="77777777" w:rsidR="00B05841" w:rsidRPr="00237BD2" w:rsidRDefault="00B05841" w:rsidP="00324008"/>
    <w:p w14:paraId="7BF6BCD6" w14:textId="7404BCD3" w:rsidR="00B05841" w:rsidRPr="00237BD2" w:rsidRDefault="00B05841" w:rsidP="00324008">
      <w:r w:rsidRPr="00237BD2">
        <w:t>Joignez-vous au Bureau de l’accessibilité du Manitoba pour le webinaire «</w:t>
      </w:r>
      <w:r w:rsidR="00237BD2">
        <w:t> </w:t>
      </w:r>
      <w:r w:rsidRPr="00237BD2">
        <w:t>Beyond COVID-19: Creating a Culture of Accessibility in the Workplace</w:t>
      </w:r>
      <w:r w:rsidR="00237BD2">
        <w:t> </w:t>
      </w:r>
      <w:r w:rsidRPr="00237BD2">
        <w:t xml:space="preserve">» le 3 juin. Apprenez-en plus et inscrivez-vous dès aujourd’hui à </w:t>
      </w:r>
      <w:hyperlink r:id="rId8" w:history="1">
        <w:r w:rsidRPr="00237BD2">
          <w:rPr>
            <w:rStyle w:val="Hyperlink"/>
          </w:rPr>
          <w:t>AccessibilityMB.ca</w:t>
        </w:r>
      </w:hyperlink>
      <w:r w:rsidRPr="00237BD2">
        <w:t>. #MAAW2021 #AccessibleMB</w:t>
      </w:r>
    </w:p>
    <w:p w14:paraId="43B7631D" w14:textId="77777777" w:rsidR="00B05841" w:rsidRPr="00237BD2" w:rsidRDefault="00B05841" w:rsidP="00324008"/>
    <w:p w14:paraId="6D6235A9" w14:textId="77777777" w:rsidR="00B05841" w:rsidRPr="00237BD2" w:rsidRDefault="00B05841" w:rsidP="00324008">
      <w:r w:rsidRPr="00237BD2">
        <w:t xml:space="preserve">Saviez-vous que c’est la Semaine manitobaine de sensibilisation à l’accessibilité? Voyez comment améliorer l’accessibilité à la maison, au travail et dans la collectivité à </w:t>
      </w:r>
      <w:hyperlink r:id="rId9" w:history="1">
        <w:r w:rsidRPr="00237BD2">
          <w:rPr>
            <w:rStyle w:val="Hyperlink"/>
          </w:rPr>
          <w:t>AccessibilityMB.ca</w:t>
        </w:r>
      </w:hyperlink>
      <w:r w:rsidRPr="00237BD2">
        <w:t>.</w:t>
      </w:r>
      <w:r w:rsidRPr="00237BD2">
        <w:rPr>
          <w:b/>
        </w:rPr>
        <w:t xml:space="preserve"> </w:t>
      </w:r>
      <w:r w:rsidRPr="00237BD2">
        <w:t>#AccessibleMB #MAAW2021</w:t>
      </w:r>
    </w:p>
    <w:p w14:paraId="6BB18456" w14:textId="77777777" w:rsidR="00B05841" w:rsidRPr="00237BD2" w:rsidRDefault="00B05841" w:rsidP="00324008"/>
    <w:p w14:paraId="142EBF78" w14:textId="77777777" w:rsidR="00B05841" w:rsidRPr="00237BD2" w:rsidRDefault="00B05841" w:rsidP="00324008">
      <w:r w:rsidRPr="00237BD2">
        <w:t xml:space="preserve">Célébrez la Semaine manitobaine de sensibilisation à l’accessibilité! La #Covid19MB crée des obstacles pour les personnes handicapées. Assistez à un webinaire le 3 juin pour assurer la sécurité de vos employés et de vos clients. Inscriptions : </w:t>
      </w:r>
      <w:hyperlink r:id="rId10" w:history="1">
        <w:r w:rsidRPr="00237BD2">
          <w:rPr>
            <w:rStyle w:val="Hyperlink"/>
          </w:rPr>
          <w:t>AccessibilityMB.ca</w:t>
        </w:r>
      </w:hyperlink>
      <w:r w:rsidRPr="00237BD2">
        <w:t>. #MAAW2021</w:t>
      </w:r>
    </w:p>
    <w:p w14:paraId="60742B8B" w14:textId="77777777" w:rsidR="00B05841" w:rsidRPr="00237BD2" w:rsidRDefault="00B05841" w:rsidP="00324008"/>
    <w:p w14:paraId="63B7623D" w14:textId="77777777" w:rsidR="00B05841" w:rsidRPr="00237BD2" w:rsidRDefault="00B05841" w:rsidP="00324008">
      <w:r w:rsidRPr="00237BD2">
        <w:t xml:space="preserve">La #Covid19MB crée de nouveaux obstacles, surtout pour les personnes handicapées. Inscrivez-vous dès aujourd’hui à un webinaire qui a lieu le 3 juin et voyez comment rendre votre lieu de travail accessible. Consultez : </w:t>
      </w:r>
      <w:hyperlink r:id="rId11" w:history="1">
        <w:r w:rsidRPr="00237BD2">
          <w:rPr>
            <w:rStyle w:val="Hyperlink"/>
          </w:rPr>
          <w:t>AccessibilityMB.ca</w:t>
        </w:r>
      </w:hyperlink>
      <w:r w:rsidRPr="00237BD2">
        <w:t>. #MAAW2021 #AccessibleMB</w:t>
      </w:r>
    </w:p>
    <w:p w14:paraId="0D40A9D6" w14:textId="77777777" w:rsidR="00B05841" w:rsidRPr="00237BD2" w:rsidRDefault="00B05841" w:rsidP="00324008"/>
    <w:p w14:paraId="04C02AE5" w14:textId="77777777" w:rsidR="00175C67" w:rsidRPr="00237BD2" w:rsidRDefault="00B05841" w:rsidP="00324008">
      <w:pPr>
        <w:rPr>
          <w:b/>
        </w:rPr>
      </w:pPr>
      <w:r w:rsidRPr="00237BD2">
        <w:t xml:space="preserve">La Semaine manitobaine de sensibilisation à l’accessibilité #MAAW2021 célèbre l’égalité d’accès et les possibilités pour les personnes handicapées. Sensibilisez les autres du 30 mai au 5 juin pour créer un Manitoba #AccessibleMB. Pour en savoir plus : </w:t>
      </w:r>
      <w:hyperlink r:id="rId12" w:history="1">
        <w:r w:rsidRPr="00237BD2">
          <w:rPr>
            <w:rStyle w:val="Hyperlink"/>
          </w:rPr>
          <w:t>AccessibilityMB.ca</w:t>
        </w:r>
      </w:hyperlink>
      <w:r w:rsidRPr="00237BD2">
        <w:t>.</w:t>
      </w:r>
    </w:p>
    <w:sectPr w:rsidR="00175C67" w:rsidRPr="00237BD2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964DF" w14:textId="77777777" w:rsidR="0035439A" w:rsidRDefault="0035439A" w:rsidP="00324008">
      <w:r>
        <w:separator/>
      </w:r>
    </w:p>
  </w:endnote>
  <w:endnote w:type="continuationSeparator" w:id="0">
    <w:p w14:paraId="52E163F1" w14:textId="77777777" w:rsidR="0035439A" w:rsidRDefault="0035439A" w:rsidP="003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6818A" w14:textId="77777777" w:rsidR="0035439A" w:rsidRDefault="0035439A" w:rsidP="00324008">
      <w:r>
        <w:separator/>
      </w:r>
    </w:p>
  </w:footnote>
  <w:footnote w:type="continuationSeparator" w:id="0">
    <w:p w14:paraId="3668AE00" w14:textId="77777777" w:rsidR="0035439A" w:rsidRDefault="0035439A" w:rsidP="0032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6624C" w14:textId="77777777" w:rsidR="00B05841" w:rsidRDefault="00B05841" w:rsidP="00324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41"/>
    <w:rsid w:val="00064726"/>
    <w:rsid w:val="00117203"/>
    <w:rsid w:val="00191776"/>
    <w:rsid w:val="00232997"/>
    <w:rsid w:val="00237BD2"/>
    <w:rsid w:val="00255656"/>
    <w:rsid w:val="002D1800"/>
    <w:rsid w:val="00324008"/>
    <w:rsid w:val="0035439A"/>
    <w:rsid w:val="003C526D"/>
    <w:rsid w:val="00522DCD"/>
    <w:rsid w:val="00533944"/>
    <w:rsid w:val="00566342"/>
    <w:rsid w:val="005E589D"/>
    <w:rsid w:val="007411DB"/>
    <w:rsid w:val="008121AF"/>
    <w:rsid w:val="009526F6"/>
    <w:rsid w:val="00981E6E"/>
    <w:rsid w:val="00A35B35"/>
    <w:rsid w:val="00B05841"/>
    <w:rsid w:val="00B36E21"/>
    <w:rsid w:val="00F52C66"/>
    <w:rsid w:val="00F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5D25"/>
  <w15:chartTrackingRefBased/>
  <w15:docId w15:val="{0531A941-0BEF-4154-ACDF-7646114A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00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26D"/>
    <w:pPr>
      <w:outlineLvl w:val="0"/>
    </w:pPr>
    <w:rPr>
      <w:b/>
    </w:rPr>
  </w:style>
  <w:style w:type="paragraph" w:styleId="Heading3">
    <w:name w:val="heading 3"/>
    <w:basedOn w:val="Normal"/>
    <w:link w:val="Heading3Char"/>
    <w:uiPriority w:val="9"/>
    <w:qFormat/>
    <w:rsid w:val="00B05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584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B058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41"/>
  </w:style>
  <w:style w:type="paragraph" w:styleId="Footer">
    <w:name w:val="footer"/>
    <w:basedOn w:val="Normal"/>
    <w:link w:val="FooterChar"/>
    <w:uiPriority w:val="99"/>
    <w:unhideWhenUsed/>
    <w:rsid w:val="00B0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41"/>
  </w:style>
  <w:style w:type="character" w:customStyle="1" w:styleId="Heading1Char">
    <w:name w:val="Heading 1 Char"/>
    <w:basedOn w:val="DefaultParagraphFont"/>
    <w:link w:val="Heading1"/>
    <w:uiPriority w:val="9"/>
    <w:rsid w:val="003C526D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/index.fr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cessibilitymb.ca/index.fr.html" TargetMode="External"/><Relationship Id="rId12" Type="http://schemas.openxmlformats.org/officeDocument/2006/relationships/hyperlink" Target="http://www.accessibilitymb.ca/index.f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essibilitymb.ca/index.fr.html" TargetMode="External"/><Relationship Id="rId11" Type="http://schemas.openxmlformats.org/officeDocument/2006/relationships/hyperlink" Target="http://www.accessibilitymb.ca/index.fr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ccessibilitymb.ca/index.f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ccessibilitymb.ca/index.f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Vas, Erika (FAM)</dc:creator>
  <cp:keywords/>
  <dc:description/>
  <cp:lastModifiedBy>Thomas, Shawn (FAM)</cp:lastModifiedBy>
  <cp:revision>3</cp:revision>
  <cp:lastPrinted>2021-05-12T13:45:00Z</cp:lastPrinted>
  <dcterms:created xsi:type="dcterms:W3CDTF">2021-05-14T14:04:00Z</dcterms:created>
  <dcterms:modified xsi:type="dcterms:W3CDTF">2021-05-14T14:15:00Z</dcterms:modified>
</cp:coreProperties>
</file>