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D89" w14:textId="77777777" w:rsidR="00097552" w:rsidRPr="00BF05E8" w:rsidRDefault="00097552" w:rsidP="00097552">
      <w:pPr>
        <w:ind w:left="720"/>
        <w:jc w:val="center"/>
        <w:rPr>
          <w:rFonts w:ascii="Arial" w:hAnsi="Arial" w:cs="Arial"/>
          <w:sz w:val="24"/>
          <w:szCs w:val="24"/>
          <w:u w:val="single"/>
        </w:rPr>
      </w:pPr>
      <w:r w:rsidRPr="00BF05E8">
        <w:rPr>
          <w:rFonts w:ascii="Arial" w:hAnsi="Arial" w:cs="Arial"/>
          <w:sz w:val="24"/>
          <w:szCs w:val="24"/>
          <w:u w:val="single"/>
        </w:rPr>
        <w:t xml:space="preserve">Transportation Standard Development Committee – </w:t>
      </w:r>
      <w:r>
        <w:rPr>
          <w:rFonts w:ascii="Arial" w:hAnsi="Arial" w:cs="Arial"/>
          <w:sz w:val="24"/>
          <w:szCs w:val="24"/>
          <w:u w:val="single"/>
        </w:rPr>
        <w:t>Summary of Discussions</w:t>
      </w:r>
      <w:r w:rsidRPr="00BF05E8">
        <w:rPr>
          <w:rFonts w:ascii="Arial" w:hAnsi="Arial" w:cs="Arial"/>
          <w:sz w:val="24"/>
          <w:szCs w:val="24"/>
          <w:u w:val="single"/>
        </w:rPr>
        <w:t xml:space="preserve"> </w:t>
      </w:r>
    </w:p>
    <w:p w14:paraId="660FC085" w14:textId="77777777" w:rsidR="00E04F9A" w:rsidRPr="00097552" w:rsidRDefault="00E04F9A" w:rsidP="00E04F9A">
      <w:pPr>
        <w:contextualSpacing/>
        <w:jc w:val="center"/>
        <w:rPr>
          <w:rFonts w:ascii="Arial" w:hAnsi="Arial" w:cs="Arial"/>
          <w:b/>
          <w:sz w:val="24"/>
          <w:szCs w:val="24"/>
        </w:rPr>
      </w:pPr>
    </w:p>
    <w:p w14:paraId="0F4B9FC9" w14:textId="77777777" w:rsidR="008A2883" w:rsidRPr="00C23BE6" w:rsidRDefault="008A2883" w:rsidP="008A2883">
      <w:pPr>
        <w:rPr>
          <w:rFonts w:ascii="Arial" w:hAnsi="Arial" w:cs="Arial"/>
          <w:sz w:val="24"/>
          <w:szCs w:val="24"/>
        </w:rPr>
      </w:pPr>
      <w:r w:rsidRPr="00C23BE6">
        <w:rPr>
          <w:rFonts w:ascii="Arial" w:hAnsi="Arial" w:cs="Arial"/>
          <w:sz w:val="24"/>
          <w:szCs w:val="24"/>
          <w:u w:val="single"/>
        </w:rPr>
        <w:t>Date</w:t>
      </w:r>
      <w:r w:rsidRPr="00111013">
        <w:rPr>
          <w:rFonts w:ascii="Arial" w:hAnsi="Arial" w:cs="Arial"/>
          <w:sz w:val="24"/>
          <w:szCs w:val="24"/>
        </w:rPr>
        <w:t xml:space="preserve">: </w:t>
      </w:r>
      <w:r w:rsidRPr="00C23BE6">
        <w:rPr>
          <w:rFonts w:ascii="Arial" w:hAnsi="Arial" w:cs="Arial"/>
          <w:sz w:val="24"/>
          <w:szCs w:val="24"/>
        </w:rPr>
        <w:t xml:space="preserve">February 14, 2019 </w:t>
      </w:r>
    </w:p>
    <w:p w14:paraId="633DAA2C" w14:textId="77777777" w:rsidR="008A2883" w:rsidRPr="00C23BE6" w:rsidRDefault="008A2883" w:rsidP="008A2883">
      <w:pPr>
        <w:rPr>
          <w:rFonts w:ascii="Arial" w:hAnsi="Arial" w:cs="Arial"/>
          <w:sz w:val="24"/>
          <w:szCs w:val="24"/>
        </w:rPr>
      </w:pPr>
      <w:r w:rsidRPr="00C23BE6">
        <w:rPr>
          <w:rFonts w:ascii="Arial" w:hAnsi="Arial" w:cs="Arial"/>
          <w:sz w:val="24"/>
          <w:szCs w:val="24"/>
          <w:u w:val="single"/>
        </w:rPr>
        <w:t>Time</w:t>
      </w:r>
      <w:r w:rsidRPr="00C23BE6">
        <w:rPr>
          <w:rFonts w:ascii="Arial" w:hAnsi="Arial" w:cs="Arial"/>
          <w:sz w:val="24"/>
          <w:szCs w:val="24"/>
        </w:rPr>
        <w:t>: 10:00-11:40</w:t>
      </w:r>
    </w:p>
    <w:p w14:paraId="4FB6571D" w14:textId="77777777" w:rsidR="008A2883" w:rsidRPr="00C23BE6" w:rsidRDefault="008A2883" w:rsidP="008A2883">
      <w:pPr>
        <w:rPr>
          <w:rFonts w:ascii="Arial" w:hAnsi="Arial" w:cs="Arial"/>
          <w:sz w:val="24"/>
          <w:szCs w:val="24"/>
        </w:rPr>
      </w:pPr>
      <w:r w:rsidRPr="00C23BE6">
        <w:rPr>
          <w:rFonts w:ascii="Arial" w:hAnsi="Arial" w:cs="Arial"/>
          <w:sz w:val="24"/>
          <w:szCs w:val="24"/>
          <w:u w:val="single"/>
        </w:rPr>
        <w:t>Location</w:t>
      </w:r>
      <w:r w:rsidRPr="00C23BE6">
        <w:rPr>
          <w:rFonts w:ascii="Arial" w:hAnsi="Arial" w:cs="Arial"/>
          <w:sz w:val="24"/>
          <w:szCs w:val="24"/>
        </w:rPr>
        <w:t xml:space="preserve">: 114 Garry </w:t>
      </w:r>
    </w:p>
    <w:p w14:paraId="2138DA6A" w14:textId="77777777" w:rsidR="008A2883" w:rsidRPr="00C23BE6" w:rsidRDefault="008A2883" w:rsidP="008A2883">
      <w:pPr>
        <w:rPr>
          <w:rFonts w:ascii="Arial" w:hAnsi="Arial" w:cs="Arial"/>
          <w:sz w:val="24"/>
          <w:szCs w:val="24"/>
        </w:rPr>
      </w:pPr>
      <w:r w:rsidRPr="00C23BE6">
        <w:rPr>
          <w:rFonts w:ascii="Arial" w:hAnsi="Arial" w:cs="Arial"/>
          <w:sz w:val="24"/>
          <w:szCs w:val="24"/>
          <w:u w:val="single"/>
        </w:rPr>
        <w:t>Present</w:t>
      </w:r>
      <w:r w:rsidRPr="00945ABD">
        <w:rPr>
          <w:rFonts w:ascii="Arial" w:hAnsi="Arial" w:cs="Arial"/>
          <w:sz w:val="24"/>
          <w:szCs w:val="24"/>
        </w:rPr>
        <w:t xml:space="preserve">: </w:t>
      </w:r>
      <w:r w:rsidRPr="00C23BE6">
        <w:rPr>
          <w:rFonts w:ascii="Arial" w:hAnsi="Arial" w:cs="Arial"/>
          <w:sz w:val="24"/>
          <w:szCs w:val="24"/>
        </w:rPr>
        <w:t xml:space="preserve">Liam Black, Grant Heather, Samantha </w:t>
      </w:r>
      <w:proofErr w:type="spellStart"/>
      <w:r w:rsidRPr="00C23BE6">
        <w:rPr>
          <w:rFonts w:ascii="Arial" w:hAnsi="Arial" w:cs="Arial"/>
          <w:sz w:val="24"/>
          <w:szCs w:val="24"/>
        </w:rPr>
        <w:t>Rodeck</w:t>
      </w:r>
      <w:proofErr w:type="spellEnd"/>
      <w:r w:rsidRPr="00C23BE6">
        <w:rPr>
          <w:rFonts w:ascii="Arial" w:hAnsi="Arial" w:cs="Arial"/>
          <w:sz w:val="24"/>
          <w:szCs w:val="24"/>
        </w:rPr>
        <w:t xml:space="preserve">, Patrick Stewart, Jesse Turner (Chair), Zach Fleischer, Bjorn </w:t>
      </w:r>
      <w:proofErr w:type="spellStart"/>
      <w:r w:rsidRPr="00C23BE6">
        <w:rPr>
          <w:rFonts w:ascii="Arial" w:hAnsi="Arial" w:cs="Arial"/>
          <w:sz w:val="24"/>
          <w:szCs w:val="24"/>
        </w:rPr>
        <w:t>Radstrom</w:t>
      </w:r>
      <w:proofErr w:type="spellEnd"/>
      <w:r w:rsidRPr="00C23BE6">
        <w:rPr>
          <w:rFonts w:ascii="Arial" w:hAnsi="Arial" w:cs="Arial"/>
          <w:sz w:val="24"/>
          <w:szCs w:val="24"/>
        </w:rPr>
        <w:t xml:space="preserve">, Rick </w:t>
      </w:r>
      <w:proofErr w:type="spellStart"/>
      <w:r w:rsidRPr="00C23BE6">
        <w:rPr>
          <w:rFonts w:ascii="Arial" w:hAnsi="Arial" w:cs="Arial"/>
          <w:sz w:val="24"/>
          <w:szCs w:val="24"/>
        </w:rPr>
        <w:t>Penner</w:t>
      </w:r>
      <w:proofErr w:type="spellEnd"/>
      <w:r w:rsidRPr="00C23BE6">
        <w:rPr>
          <w:rFonts w:ascii="Arial" w:hAnsi="Arial" w:cs="Arial"/>
          <w:sz w:val="24"/>
          <w:szCs w:val="24"/>
        </w:rPr>
        <w:t xml:space="preserve">, Scott </w:t>
      </w:r>
      <w:proofErr w:type="spellStart"/>
      <w:r w:rsidRPr="00C23BE6">
        <w:rPr>
          <w:rFonts w:ascii="Arial" w:hAnsi="Arial" w:cs="Arial"/>
          <w:sz w:val="24"/>
          <w:szCs w:val="24"/>
        </w:rPr>
        <w:t>Suderman</w:t>
      </w:r>
      <w:proofErr w:type="spellEnd"/>
    </w:p>
    <w:p w14:paraId="1D1FD70C" w14:textId="4AF65057" w:rsidR="008A2883" w:rsidRPr="00C23BE6" w:rsidRDefault="008A2883" w:rsidP="008A2883">
      <w:pPr>
        <w:rPr>
          <w:rFonts w:ascii="Arial" w:hAnsi="Arial" w:cs="Arial"/>
          <w:sz w:val="24"/>
          <w:szCs w:val="24"/>
        </w:rPr>
      </w:pPr>
      <w:r w:rsidRPr="00C23BE6">
        <w:rPr>
          <w:rFonts w:ascii="Arial" w:hAnsi="Arial" w:cs="Arial"/>
          <w:sz w:val="24"/>
          <w:szCs w:val="24"/>
          <w:u w:val="single"/>
        </w:rPr>
        <w:t>Absent</w:t>
      </w:r>
      <w:r w:rsidRPr="00945ABD">
        <w:rPr>
          <w:rFonts w:ascii="Arial" w:hAnsi="Arial" w:cs="Arial"/>
          <w:sz w:val="24"/>
          <w:szCs w:val="24"/>
        </w:rPr>
        <w:t xml:space="preserve">: </w:t>
      </w:r>
      <w:proofErr w:type="spellStart"/>
      <w:r w:rsidR="00B36C8E">
        <w:rPr>
          <w:rFonts w:ascii="Arial" w:hAnsi="Arial" w:cs="Arial"/>
          <w:sz w:val="24"/>
          <w:szCs w:val="24"/>
        </w:rPr>
        <w:t>Josee</w:t>
      </w:r>
      <w:proofErr w:type="spellEnd"/>
      <w:r w:rsidR="00B36C8E">
        <w:rPr>
          <w:rFonts w:ascii="Arial" w:hAnsi="Arial" w:cs="Arial"/>
          <w:sz w:val="24"/>
          <w:szCs w:val="24"/>
        </w:rPr>
        <w:t xml:space="preserve"> </w:t>
      </w:r>
      <w:proofErr w:type="spellStart"/>
      <w:r w:rsidR="00B36C8E">
        <w:rPr>
          <w:rFonts w:ascii="Arial" w:hAnsi="Arial" w:cs="Arial"/>
          <w:sz w:val="24"/>
          <w:szCs w:val="24"/>
        </w:rPr>
        <w:t>Fernandes</w:t>
      </w:r>
      <w:proofErr w:type="spellEnd"/>
    </w:p>
    <w:p w14:paraId="7FDC457D" w14:textId="77777777" w:rsidR="008A2883" w:rsidRPr="00C23BE6" w:rsidRDefault="008A2883" w:rsidP="008A2883">
      <w:pPr>
        <w:rPr>
          <w:rFonts w:ascii="Arial" w:hAnsi="Arial" w:cs="Arial"/>
          <w:sz w:val="24"/>
          <w:szCs w:val="24"/>
        </w:rPr>
      </w:pPr>
    </w:p>
    <w:p w14:paraId="4062C366" w14:textId="5A614CA5" w:rsidR="008A2883" w:rsidRPr="00C23BE6" w:rsidRDefault="0093219A" w:rsidP="008A2883">
      <w:pPr>
        <w:spacing w:line="256" w:lineRule="auto"/>
        <w:rPr>
          <w:rFonts w:ascii="Arial" w:hAnsi="Arial" w:cs="Arial"/>
          <w:sz w:val="24"/>
          <w:szCs w:val="24"/>
        </w:rPr>
      </w:pPr>
      <w:r>
        <w:rPr>
          <w:rFonts w:ascii="Arial" w:hAnsi="Arial" w:cs="Arial"/>
          <w:sz w:val="24"/>
          <w:szCs w:val="24"/>
        </w:rPr>
        <w:t>This was the third meeting o</w:t>
      </w:r>
      <w:bookmarkStart w:id="0" w:name="_GoBack"/>
      <w:bookmarkEnd w:id="0"/>
      <w:r>
        <w:rPr>
          <w:rFonts w:ascii="Arial" w:hAnsi="Arial" w:cs="Arial"/>
          <w:sz w:val="24"/>
          <w:szCs w:val="24"/>
        </w:rPr>
        <w:t>f the Transport Committee. The Transport Committee c</w:t>
      </w:r>
      <w:r w:rsidR="008A2883" w:rsidRPr="00C23BE6">
        <w:rPr>
          <w:rFonts w:ascii="Arial" w:hAnsi="Arial" w:cs="Arial"/>
          <w:sz w:val="24"/>
          <w:szCs w:val="24"/>
        </w:rPr>
        <w:t xml:space="preserve">ontinued its assessment of the Ontario Transportation Standard. </w:t>
      </w:r>
      <w:r>
        <w:rPr>
          <w:rFonts w:ascii="Arial" w:hAnsi="Arial" w:cs="Arial"/>
          <w:sz w:val="24"/>
          <w:szCs w:val="24"/>
        </w:rPr>
        <w:t xml:space="preserve">The Transport Committee reviewed sections 44 to 64 of the Ontario Transportation Standard. </w:t>
      </w:r>
      <w:r w:rsidR="008A2883" w:rsidRPr="00C23BE6">
        <w:rPr>
          <w:rFonts w:ascii="Arial" w:hAnsi="Arial" w:cs="Arial"/>
          <w:sz w:val="24"/>
          <w:szCs w:val="24"/>
        </w:rPr>
        <w:t xml:space="preserve">Special consideration was given to the fact that transit drivers do not currently provide assistance to individuals with disabilities. Most other major cities require drivers to help </w:t>
      </w:r>
      <w:proofErr w:type="gramStart"/>
      <w:r w:rsidR="008A2883" w:rsidRPr="00C23BE6">
        <w:rPr>
          <w:rFonts w:ascii="Arial" w:hAnsi="Arial" w:cs="Arial"/>
          <w:sz w:val="24"/>
          <w:szCs w:val="24"/>
        </w:rPr>
        <w:t>individuals</w:t>
      </w:r>
      <w:proofErr w:type="gramEnd"/>
      <w:r w:rsidR="008A2883" w:rsidRPr="00C23BE6">
        <w:rPr>
          <w:rFonts w:ascii="Arial" w:hAnsi="Arial" w:cs="Arial"/>
          <w:sz w:val="24"/>
          <w:szCs w:val="24"/>
        </w:rPr>
        <w:t xml:space="preserve"> and Winnipeg is an outlier on this matter. </w:t>
      </w:r>
    </w:p>
    <w:p w14:paraId="67C2D940" w14:textId="2D479326" w:rsidR="008A2883" w:rsidRPr="00C23BE6" w:rsidRDefault="008A2883" w:rsidP="008A2883">
      <w:pPr>
        <w:spacing w:line="256" w:lineRule="auto"/>
        <w:rPr>
          <w:rFonts w:ascii="Arial" w:hAnsi="Arial" w:cs="Arial"/>
          <w:sz w:val="24"/>
          <w:szCs w:val="24"/>
        </w:rPr>
      </w:pPr>
      <w:r w:rsidRPr="00C23BE6">
        <w:rPr>
          <w:rFonts w:ascii="Arial" w:hAnsi="Arial" w:cs="Arial"/>
          <w:sz w:val="24"/>
          <w:szCs w:val="24"/>
        </w:rPr>
        <w:t xml:space="preserve">Special attention was also paid to the concept of “priority seating”. The term “priority seating” is more appropriate because “courtesy seating” implies that individuals have the option of giving up their seat to an individual with a disability. The Transport Committee recognized that this is a contentious area. Sometimes there are conflicts between individuals with disabilities and individuals who have strollers or carts. Attention will need to be paid on how to ensure that individuals with disabilities have access to priority seating (including individuals with invisible disabilities) while preventing conflict between riders. </w:t>
      </w:r>
    </w:p>
    <w:p w14:paraId="2DE4DE44" w14:textId="53EA9703" w:rsidR="00C23BE6" w:rsidRPr="00C23BE6" w:rsidRDefault="00C23BE6" w:rsidP="008A2883">
      <w:pPr>
        <w:spacing w:line="256" w:lineRule="auto"/>
        <w:rPr>
          <w:rFonts w:ascii="Arial" w:hAnsi="Arial" w:cs="Arial"/>
          <w:sz w:val="24"/>
          <w:szCs w:val="24"/>
        </w:rPr>
      </w:pPr>
      <w:r w:rsidRPr="00C23BE6">
        <w:rPr>
          <w:rFonts w:ascii="Arial" w:hAnsi="Arial" w:cs="Arial"/>
          <w:sz w:val="24"/>
          <w:szCs w:val="24"/>
        </w:rPr>
        <w:t xml:space="preserve">The Transport Committee also considered a number of </w:t>
      </w:r>
      <w:r w:rsidR="004F6E8E">
        <w:rPr>
          <w:rFonts w:ascii="Arial" w:hAnsi="Arial" w:cs="Arial"/>
          <w:sz w:val="24"/>
          <w:szCs w:val="24"/>
        </w:rPr>
        <w:t xml:space="preserve">other </w:t>
      </w:r>
      <w:r w:rsidRPr="00C23BE6">
        <w:rPr>
          <w:rFonts w:ascii="Arial" w:hAnsi="Arial" w:cs="Arial"/>
          <w:sz w:val="24"/>
          <w:szCs w:val="24"/>
        </w:rPr>
        <w:t xml:space="preserve">issues, including accessible announcements on buses, additional push-stop buttons on bus stanchions that are also more accessible, and the process for being deemed eligible for </w:t>
      </w:r>
      <w:proofErr w:type="spellStart"/>
      <w:r w:rsidRPr="00C23BE6">
        <w:rPr>
          <w:rFonts w:ascii="Arial" w:hAnsi="Arial" w:cs="Arial"/>
          <w:sz w:val="24"/>
          <w:szCs w:val="24"/>
        </w:rPr>
        <w:t>Handi</w:t>
      </w:r>
      <w:proofErr w:type="spellEnd"/>
      <w:r>
        <w:rPr>
          <w:rFonts w:ascii="Arial" w:hAnsi="Arial" w:cs="Arial"/>
          <w:sz w:val="24"/>
          <w:szCs w:val="24"/>
        </w:rPr>
        <w:t>-T</w:t>
      </w:r>
      <w:r w:rsidRPr="00C23BE6">
        <w:rPr>
          <w:rFonts w:ascii="Arial" w:hAnsi="Arial" w:cs="Arial"/>
          <w:sz w:val="24"/>
          <w:szCs w:val="24"/>
        </w:rPr>
        <w:t xml:space="preserve">ransit services. </w:t>
      </w:r>
    </w:p>
    <w:p w14:paraId="337F7451" w14:textId="49C625FF" w:rsidR="009C312F" w:rsidRPr="00DC26BF" w:rsidRDefault="009C312F" w:rsidP="00062AAE">
      <w:pPr>
        <w:rPr>
          <w:rFonts w:ascii="Arial" w:hAnsi="Arial" w:cs="Arial"/>
          <w:sz w:val="24"/>
          <w:szCs w:val="24"/>
        </w:rPr>
      </w:pPr>
    </w:p>
    <w:sectPr w:rsidR="009C312F" w:rsidRPr="00DC2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D6F3B"/>
    <w:multiLevelType w:val="hybridMultilevel"/>
    <w:tmpl w:val="3D1E29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F47426"/>
    <w:multiLevelType w:val="hybridMultilevel"/>
    <w:tmpl w:val="FC8E96A8"/>
    <w:lvl w:ilvl="0" w:tplc="B9F8F12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48E2E81"/>
    <w:multiLevelType w:val="hybridMultilevel"/>
    <w:tmpl w:val="DB2E117E"/>
    <w:lvl w:ilvl="0" w:tplc="FCDA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75AAB"/>
    <w:multiLevelType w:val="hybridMultilevel"/>
    <w:tmpl w:val="EFD0C47A"/>
    <w:lvl w:ilvl="0" w:tplc="4FA010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9A"/>
    <w:rsid w:val="00020F58"/>
    <w:rsid w:val="000218DA"/>
    <w:rsid w:val="000418F0"/>
    <w:rsid w:val="00054843"/>
    <w:rsid w:val="00062AAE"/>
    <w:rsid w:val="00097552"/>
    <w:rsid w:val="000B7E84"/>
    <w:rsid w:val="000C5FED"/>
    <w:rsid w:val="001031DE"/>
    <w:rsid w:val="00111013"/>
    <w:rsid w:val="00166FF0"/>
    <w:rsid w:val="001872EA"/>
    <w:rsid w:val="001B13A2"/>
    <w:rsid w:val="001B703B"/>
    <w:rsid w:val="001D7636"/>
    <w:rsid w:val="00280476"/>
    <w:rsid w:val="002833B5"/>
    <w:rsid w:val="002A4450"/>
    <w:rsid w:val="002C56DC"/>
    <w:rsid w:val="002F39D7"/>
    <w:rsid w:val="00303A23"/>
    <w:rsid w:val="00327776"/>
    <w:rsid w:val="003332CD"/>
    <w:rsid w:val="0033426F"/>
    <w:rsid w:val="0034191F"/>
    <w:rsid w:val="00346220"/>
    <w:rsid w:val="00377116"/>
    <w:rsid w:val="003774D6"/>
    <w:rsid w:val="003951A2"/>
    <w:rsid w:val="00395B63"/>
    <w:rsid w:val="0042379F"/>
    <w:rsid w:val="00425508"/>
    <w:rsid w:val="00456D73"/>
    <w:rsid w:val="004C202C"/>
    <w:rsid w:val="004F69D2"/>
    <w:rsid w:val="004F6E8E"/>
    <w:rsid w:val="0054698D"/>
    <w:rsid w:val="00572C7B"/>
    <w:rsid w:val="006E2001"/>
    <w:rsid w:val="00712014"/>
    <w:rsid w:val="007368BF"/>
    <w:rsid w:val="00757327"/>
    <w:rsid w:val="00793185"/>
    <w:rsid w:val="007A561C"/>
    <w:rsid w:val="007C49AB"/>
    <w:rsid w:val="008A2883"/>
    <w:rsid w:val="009058E3"/>
    <w:rsid w:val="0093219A"/>
    <w:rsid w:val="00945ABD"/>
    <w:rsid w:val="00980F86"/>
    <w:rsid w:val="009B3E92"/>
    <w:rsid w:val="009B5F0E"/>
    <w:rsid w:val="009C312F"/>
    <w:rsid w:val="00A20E8B"/>
    <w:rsid w:val="00A22141"/>
    <w:rsid w:val="00A251A7"/>
    <w:rsid w:val="00A3006C"/>
    <w:rsid w:val="00AA335F"/>
    <w:rsid w:val="00AE039B"/>
    <w:rsid w:val="00B352F0"/>
    <w:rsid w:val="00B36C8E"/>
    <w:rsid w:val="00B516D4"/>
    <w:rsid w:val="00B6312F"/>
    <w:rsid w:val="00BB5C53"/>
    <w:rsid w:val="00C009C1"/>
    <w:rsid w:val="00C0657E"/>
    <w:rsid w:val="00C147D5"/>
    <w:rsid w:val="00C23BE6"/>
    <w:rsid w:val="00C605F0"/>
    <w:rsid w:val="00CD0A1E"/>
    <w:rsid w:val="00CE258D"/>
    <w:rsid w:val="00D6219F"/>
    <w:rsid w:val="00D65995"/>
    <w:rsid w:val="00D91DA1"/>
    <w:rsid w:val="00D9275E"/>
    <w:rsid w:val="00DC26BF"/>
    <w:rsid w:val="00DD350C"/>
    <w:rsid w:val="00DD7B22"/>
    <w:rsid w:val="00E0222C"/>
    <w:rsid w:val="00E04F9A"/>
    <w:rsid w:val="00E83C4D"/>
    <w:rsid w:val="00E917CB"/>
    <w:rsid w:val="00EF2215"/>
    <w:rsid w:val="00FA273A"/>
    <w:rsid w:val="00FE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D64E1"/>
  <w15:docId w15:val="{35A63551-BF77-44A2-AA92-6A4F48ED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9A"/>
    <w:pPr>
      <w:ind w:left="720"/>
      <w:contextualSpacing/>
    </w:pPr>
  </w:style>
  <w:style w:type="paragraph" w:styleId="BalloonText">
    <w:name w:val="Balloon Text"/>
    <w:basedOn w:val="Normal"/>
    <w:link w:val="BalloonTextChar"/>
    <w:uiPriority w:val="99"/>
    <w:semiHidden/>
    <w:unhideWhenUsed/>
    <w:rsid w:val="00A2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132">
      <w:bodyDiv w:val="1"/>
      <w:marLeft w:val="0"/>
      <w:marRight w:val="0"/>
      <w:marTop w:val="0"/>
      <w:marBottom w:val="0"/>
      <w:divBdr>
        <w:top w:val="none" w:sz="0" w:space="0" w:color="auto"/>
        <w:left w:val="none" w:sz="0" w:space="0" w:color="auto"/>
        <w:bottom w:val="none" w:sz="0" w:space="0" w:color="auto"/>
        <w:right w:val="none" w:sz="0" w:space="0" w:color="auto"/>
      </w:divBdr>
    </w:div>
    <w:div w:id="461702620">
      <w:bodyDiv w:val="1"/>
      <w:marLeft w:val="0"/>
      <w:marRight w:val="0"/>
      <w:marTop w:val="0"/>
      <w:marBottom w:val="0"/>
      <w:divBdr>
        <w:top w:val="none" w:sz="0" w:space="0" w:color="auto"/>
        <w:left w:val="none" w:sz="0" w:space="0" w:color="auto"/>
        <w:bottom w:val="none" w:sz="0" w:space="0" w:color="auto"/>
        <w:right w:val="none" w:sz="0" w:space="0" w:color="auto"/>
      </w:divBdr>
    </w:div>
    <w:div w:id="802430975">
      <w:bodyDiv w:val="1"/>
      <w:marLeft w:val="0"/>
      <w:marRight w:val="0"/>
      <w:marTop w:val="0"/>
      <w:marBottom w:val="0"/>
      <w:divBdr>
        <w:top w:val="none" w:sz="0" w:space="0" w:color="auto"/>
        <w:left w:val="none" w:sz="0" w:space="0" w:color="auto"/>
        <w:bottom w:val="none" w:sz="0" w:space="0" w:color="auto"/>
        <w:right w:val="none" w:sz="0" w:space="0" w:color="auto"/>
      </w:divBdr>
    </w:div>
    <w:div w:id="823354330">
      <w:bodyDiv w:val="1"/>
      <w:marLeft w:val="0"/>
      <w:marRight w:val="0"/>
      <w:marTop w:val="0"/>
      <w:marBottom w:val="0"/>
      <w:divBdr>
        <w:top w:val="none" w:sz="0" w:space="0" w:color="auto"/>
        <w:left w:val="none" w:sz="0" w:space="0" w:color="auto"/>
        <w:bottom w:val="none" w:sz="0" w:space="0" w:color="auto"/>
        <w:right w:val="none" w:sz="0" w:space="0" w:color="auto"/>
      </w:divBdr>
    </w:div>
    <w:div w:id="1036852128">
      <w:bodyDiv w:val="1"/>
      <w:marLeft w:val="0"/>
      <w:marRight w:val="0"/>
      <w:marTop w:val="0"/>
      <w:marBottom w:val="0"/>
      <w:divBdr>
        <w:top w:val="none" w:sz="0" w:space="0" w:color="auto"/>
        <w:left w:val="none" w:sz="0" w:space="0" w:color="auto"/>
        <w:bottom w:val="none" w:sz="0" w:space="0" w:color="auto"/>
        <w:right w:val="none" w:sz="0" w:space="0" w:color="auto"/>
      </w:divBdr>
    </w:div>
    <w:div w:id="1273828971">
      <w:bodyDiv w:val="1"/>
      <w:marLeft w:val="0"/>
      <w:marRight w:val="0"/>
      <w:marTop w:val="0"/>
      <w:marBottom w:val="0"/>
      <w:divBdr>
        <w:top w:val="none" w:sz="0" w:space="0" w:color="auto"/>
        <w:left w:val="none" w:sz="0" w:space="0" w:color="auto"/>
        <w:bottom w:val="none" w:sz="0" w:space="0" w:color="auto"/>
        <w:right w:val="none" w:sz="0" w:space="0" w:color="auto"/>
      </w:divBdr>
    </w:div>
    <w:div w:id="20679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BBC93-1AAC-4536-BFB3-1F79F239D0CE}"/>
</file>

<file path=customXml/itemProps2.xml><?xml version="1.0" encoding="utf-8"?>
<ds:datastoreItem xmlns:ds="http://schemas.openxmlformats.org/officeDocument/2006/customXml" ds:itemID="{94384119-6049-412C-829B-0B0CA921B037}"/>
</file>

<file path=customXml/itemProps3.xml><?xml version="1.0" encoding="utf-8"?>
<ds:datastoreItem xmlns:ds="http://schemas.openxmlformats.org/officeDocument/2006/customXml" ds:itemID="{6B202A1D-2D7B-44B5-AAD6-259D4A1CF2DC}"/>
</file>

<file path=docProps/app.xml><?xml version="1.0" encoding="utf-8"?>
<Properties xmlns="http://schemas.openxmlformats.org/officeDocument/2006/extended-properties" xmlns:vt="http://schemas.openxmlformats.org/officeDocument/2006/docPropsVTypes">
  <Template>Normal</Template>
  <TotalTime>75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11</cp:revision>
  <cp:lastPrinted>2018-12-05T19:13:00Z</cp:lastPrinted>
  <dcterms:created xsi:type="dcterms:W3CDTF">2019-04-09T15:50:00Z</dcterms:created>
  <dcterms:modified xsi:type="dcterms:W3CDTF">2019-04-12T19:12:00Z</dcterms:modified>
</cp:coreProperties>
</file>