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12" w:rsidRDefault="00E90B12" w:rsidP="00522E76">
      <w:pPr>
        <w:contextualSpacing/>
        <w:jc w:val="center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 xml:space="preserve">SUMMARY OF DISCUSSIONS OF THE </w:t>
      </w:r>
    </w:p>
    <w:p w:rsidR="00522E76" w:rsidRDefault="00522E76" w:rsidP="00522E76">
      <w:pPr>
        <w:contextualSpacing/>
        <w:jc w:val="center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DESIGN OF PUBLIC SPACES</w:t>
      </w:r>
    </w:p>
    <w:p w:rsidR="00522E76" w:rsidRDefault="00522E76" w:rsidP="00522E76">
      <w:pPr>
        <w:contextualSpacing/>
        <w:jc w:val="center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STANDARD DEVELOPMENT COMMITTEE</w:t>
      </w:r>
    </w:p>
    <w:p w:rsidR="00522E76" w:rsidRDefault="00522E76" w:rsidP="00522E76">
      <w:pPr>
        <w:contextualSpacing/>
        <w:jc w:val="center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 xml:space="preserve">1:30 P.M. </w:t>
      </w:r>
      <w:r w:rsidR="00536666">
        <w:rPr>
          <w:rFonts w:ascii="Arial" w:hAnsi="Arial" w:cs="Arial"/>
          <w:b/>
          <w:sz w:val="24"/>
          <w:szCs w:val="24"/>
          <w:lang w:val="en-CA"/>
        </w:rPr>
        <w:t>– 3:30 P.M., THURSDAY, JANUARY 17</w:t>
      </w:r>
      <w:r>
        <w:rPr>
          <w:rFonts w:ascii="Arial" w:hAnsi="Arial" w:cs="Arial"/>
          <w:b/>
          <w:sz w:val="24"/>
          <w:szCs w:val="24"/>
          <w:lang w:val="en-CA"/>
        </w:rPr>
        <w:t>, 2019</w:t>
      </w:r>
    </w:p>
    <w:p w:rsidR="00522E76" w:rsidRDefault="00522E76" w:rsidP="00522E76">
      <w:pPr>
        <w:contextualSpacing/>
        <w:jc w:val="center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SECOND FLOOR EXECUTIVE BOARDROOM</w:t>
      </w:r>
    </w:p>
    <w:p w:rsidR="00522E76" w:rsidRDefault="00522E76" w:rsidP="00522E76">
      <w:pPr>
        <w:contextualSpacing/>
        <w:jc w:val="center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NORQUAY BUILDING, 401 YORK AVENUE</w:t>
      </w:r>
    </w:p>
    <w:p w:rsidR="00522E76" w:rsidRDefault="00522E76" w:rsidP="00522E76">
      <w:pPr>
        <w:contextualSpacing/>
        <w:jc w:val="center"/>
        <w:rPr>
          <w:rFonts w:ascii="Arial" w:hAnsi="Arial" w:cs="Arial"/>
          <w:b/>
          <w:sz w:val="24"/>
          <w:szCs w:val="24"/>
          <w:lang w:val="en-CA"/>
        </w:rPr>
      </w:pPr>
    </w:p>
    <w:p w:rsidR="00522E76" w:rsidRDefault="009D13A6" w:rsidP="00522E76">
      <w:pPr>
        <w:contextualSpacing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 xml:space="preserve">Present: </w:t>
      </w:r>
      <w:r>
        <w:rPr>
          <w:rFonts w:ascii="Arial" w:hAnsi="Arial" w:cs="Arial"/>
          <w:sz w:val="24"/>
          <w:szCs w:val="24"/>
          <w:lang w:val="en-CA"/>
        </w:rPr>
        <w:t xml:space="preserve"> Glen Manning (Chairperson), </w:t>
      </w:r>
      <w:r w:rsidR="00EC7370">
        <w:rPr>
          <w:rFonts w:ascii="Arial" w:hAnsi="Arial" w:cs="Arial"/>
          <w:sz w:val="24"/>
          <w:szCs w:val="24"/>
          <w:lang w:val="en-CA"/>
        </w:rPr>
        <w:t xml:space="preserve">Kris Cowley, </w:t>
      </w:r>
      <w:r>
        <w:rPr>
          <w:rFonts w:ascii="Arial" w:hAnsi="Arial" w:cs="Arial"/>
          <w:sz w:val="24"/>
          <w:szCs w:val="24"/>
          <w:lang w:val="en-CA"/>
        </w:rPr>
        <w:t xml:space="preserve">Colin Mathison, Colin Marnoch, </w:t>
      </w:r>
    </w:p>
    <w:p w:rsidR="009D13A6" w:rsidRDefault="009D13A6" w:rsidP="00522E76">
      <w:pPr>
        <w:contextualSpacing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Judy Redmond, Brian Everton, Rebecca Lauhn-Jensen, John Wyndels (Secretary)</w:t>
      </w:r>
    </w:p>
    <w:p w:rsidR="009D13A6" w:rsidRDefault="009D13A6" w:rsidP="00522E76">
      <w:pPr>
        <w:contextualSpacing/>
        <w:rPr>
          <w:rFonts w:ascii="Arial" w:hAnsi="Arial" w:cs="Arial"/>
          <w:sz w:val="24"/>
          <w:szCs w:val="24"/>
          <w:lang w:val="en-CA"/>
        </w:rPr>
      </w:pPr>
    </w:p>
    <w:p w:rsidR="009D13A6" w:rsidRDefault="009D13A6" w:rsidP="00522E76">
      <w:pPr>
        <w:contextualSpacing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 xml:space="preserve">Absent:  </w:t>
      </w:r>
      <w:r w:rsidR="00EC7370">
        <w:rPr>
          <w:rFonts w:ascii="Arial" w:hAnsi="Arial" w:cs="Arial"/>
          <w:sz w:val="24"/>
          <w:szCs w:val="24"/>
          <w:lang w:val="en-CA"/>
        </w:rPr>
        <w:t>Bob Somers</w:t>
      </w:r>
      <w:r w:rsidRPr="009D13A6">
        <w:rPr>
          <w:rFonts w:ascii="Arial" w:hAnsi="Arial" w:cs="Arial"/>
          <w:sz w:val="24"/>
          <w:szCs w:val="24"/>
          <w:lang w:val="en-CA"/>
        </w:rPr>
        <w:t>, Lisa Richards</w:t>
      </w:r>
    </w:p>
    <w:p w:rsidR="00E90B12" w:rsidRDefault="00E90B12" w:rsidP="00522E76">
      <w:pPr>
        <w:contextualSpacing/>
        <w:rPr>
          <w:rFonts w:ascii="Arial" w:hAnsi="Arial" w:cs="Arial"/>
          <w:sz w:val="24"/>
          <w:szCs w:val="24"/>
          <w:lang w:val="en-CA"/>
        </w:rPr>
      </w:pPr>
    </w:p>
    <w:p w:rsidR="00B37C47" w:rsidRDefault="00B37C47" w:rsidP="003C3D4A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Lisa Richards, Medical Officer for WRHA and representative on the committee, </w:t>
      </w:r>
      <w:r w:rsidR="00095206">
        <w:rPr>
          <w:rFonts w:ascii="Arial" w:eastAsia="Times New Roman" w:hAnsi="Arial" w:cs="Arial"/>
          <w:color w:val="000000"/>
          <w:sz w:val="24"/>
          <w:szCs w:val="24"/>
        </w:rPr>
        <w:t xml:space="preserve">has stepped away from the process. She feels </w:t>
      </w:r>
      <w:r w:rsidR="00095206" w:rsidRPr="00095206">
        <w:rPr>
          <w:rFonts w:ascii="Arial" w:eastAsia="Times New Roman" w:hAnsi="Arial" w:cs="Arial"/>
          <w:color w:val="000000"/>
          <w:sz w:val="24"/>
          <w:szCs w:val="24"/>
        </w:rPr>
        <w:t>the value that public health can bring would be largely in the review of the draft document</w:t>
      </w:r>
      <w:r w:rsidR="00095206">
        <w:rPr>
          <w:rFonts w:ascii="Arial" w:eastAsia="Times New Roman" w:hAnsi="Arial" w:cs="Arial"/>
          <w:color w:val="000000"/>
          <w:sz w:val="24"/>
          <w:szCs w:val="24"/>
        </w:rPr>
        <w:t xml:space="preserve">. The Secretary spoke to her, and in consultation with the Chairperson, accepted her resignation. She will be apprised of the process as it moves forward. </w:t>
      </w:r>
    </w:p>
    <w:p w:rsidR="00E90B12" w:rsidRDefault="00F53B74" w:rsidP="003C3D4A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Members of the committee continue to </w:t>
      </w:r>
      <w:r w:rsidR="009C36C5">
        <w:rPr>
          <w:rFonts w:ascii="Arial" w:eastAsia="Times New Roman" w:hAnsi="Arial" w:cs="Arial"/>
          <w:color w:val="000000"/>
          <w:sz w:val="24"/>
          <w:szCs w:val="24"/>
        </w:rPr>
        <w:t xml:space="preserve">be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concerned regarding the scope of the proposed standard. The Building Standard Board has been eliminated and the OFC has told the committee there is no timeline for adopting NBC 2015. </w:t>
      </w:r>
      <w:r w:rsidR="00AE16DE">
        <w:rPr>
          <w:rFonts w:ascii="Arial" w:eastAsia="Times New Roman" w:hAnsi="Arial" w:cs="Arial"/>
          <w:color w:val="000000"/>
          <w:sz w:val="24"/>
          <w:szCs w:val="24"/>
        </w:rPr>
        <w:t>Committee members want the Design of Public Spaces Accessibility Standard to be the first step in a larger process of adopting upgrades to accessibility features wit</w:t>
      </w:r>
      <w:r w:rsidR="009C36C5">
        <w:rPr>
          <w:rFonts w:ascii="Arial" w:eastAsia="Times New Roman" w:hAnsi="Arial" w:cs="Arial"/>
          <w:color w:val="000000"/>
          <w:sz w:val="24"/>
          <w:szCs w:val="24"/>
        </w:rPr>
        <w:t xml:space="preserve">hin the Manitoba </w:t>
      </w:r>
      <w:r w:rsidR="00D37179">
        <w:rPr>
          <w:rFonts w:ascii="Arial" w:eastAsia="Times New Roman" w:hAnsi="Arial" w:cs="Arial"/>
          <w:color w:val="000000"/>
          <w:sz w:val="24"/>
          <w:szCs w:val="24"/>
        </w:rPr>
        <w:t>Building Code. They are frustrated</w:t>
      </w:r>
      <w:r w:rsidR="009C36C5">
        <w:rPr>
          <w:rFonts w:ascii="Arial" w:eastAsia="Times New Roman" w:hAnsi="Arial" w:cs="Arial"/>
          <w:color w:val="000000"/>
          <w:sz w:val="24"/>
          <w:szCs w:val="24"/>
        </w:rPr>
        <w:t xml:space="preserve"> by the problem and suggest it will be a public relations problem for the government if not properly addressed</w:t>
      </w:r>
      <w:r w:rsidR="00A36AF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E16DE" w:rsidRDefault="00AE16DE" w:rsidP="003C3D4A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There are a number of suggested methods that could be undertaken by the government to move the process forward</w:t>
      </w:r>
      <w:r w:rsidR="00A36AF5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AE16DE" w:rsidRDefault="00AE16DE" w:rsidP="00AE16D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Buildings, structures and premises be the second phase of a larger process of </w:t>
      </w:r>
      <w:r w:rsidR="00AA29E4">
        <w:rPr>
          <w:rFonts w:ascii="Arial" w:eastAsia="Times New Roman" w:hAnsi="Arial" w:cs="Arial"/>
          <w:color w:val="000000"/>
          <w:sz w:val="24"/>
          <w:szCs w:val="24"/>
        </w:rPr>
        <w:t>improving accessibility in the built environment.</w:t>
      </w:r>
    </w:p>
    <w:p w:rsidR="00AA29E4" w:rsidRDefault="00AA29E4" w:rsidP="00AE16D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Manitoba Building Code undertake a through accessibility review.</w:t>
      </w:r>
    </w:p>
    <w:p w:rsidR="00AA29E4" w:rsidRDefault="00AA29E4" w:rsidP="00AE16D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Terms of Reference for the proposed DOPS Standard be re-written to undertake a broader scope of what the built environment standard is.</w:t>
      </w:r>
    </w:p>
    <w:p w:rsidR="00AA29E4" w:rsidRDefault="00AA29E4" w:rsidP="00AE16D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Government state a larger commitment to address accessibility features in the built environment </w:t>
      </w:r>
      <w:r w:rsidR="00A36AF5">
        <w:rPr>
          <w:rFonts w:ascii="Arial" w:eastAsia="Times New Roman" w:hAnsi="Arial" w:cs="Arial"/>
          <w:color w:val="000000"/>
          <w:sz w:val="24"/>
          <w:szCs w:val="24"/>
        </w:rPr>
        <w:t>with a set process and timeline.</w:t>
      </w:r>
    </w:p>
    <w:p w:rsidR="009C36C5" w:rsidRPr="009C36C5" w:rsidRDefault="009C36C5" w:rsidP="009C36C5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Secretary, in consultation with the Chairperson, will prepare a letter to the Deputy Minister asking for a meeting with select committee members who will attend</w:t>
      </w:r>
      <w:r w:rsidR="00A36AF5">
        <w:rPr>
          <w:rFonts w:ascii="Arial" w:eastAsia="Times New Roman" w:hAnsi="Arial" w:cs="Arial"/>
          <w:color w:val="000000"/>
          <w:sz w:val="24"/>
          <w:szCs w:val="24"/>
        </w:rPr>
        <w:t xml:space="preserve"> to discuss specific solutions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622656" w:rsidRDefault="00E90B12" w:rsidP="009A520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An indexed data spreadsheet has been developed listing elements of public spaces the committee feels should be in a proposed standard. Each committee member has been assigned a source material with requirements applied to the various elements we are seeking data. The </w:t>
      </w:r>
      <w:r w:rsidR="009A5207">
        <w:rPr>
          <w:rFonts w:ascii="Arial" w:eastAsia="Times New Roman" w:hAnsi="Arial" w:cs="Arial"/>
          <w:color w:val="000000"/>
          <w:sz w:val="24"/>
          <w:szCs w:val="24"/>
        </w:rPr>
        <w:t xml:space="preserve">inputted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data </w:t>
      </w:r>
      <w:r w:rsidR="009A5207">
        <w:rPr>
          <w:rFonts w:ascii="Arial" w:eastAsia="Times New Roman" w:hAnsi="Arial" w:cs="Arial"/>
          <w:color w:val="000000"/>
          <w:sz w:val="24"/>
          <w:szCs w:val="24"/>
        </w:rPr>
        <w:t xml:space="preserve">is transferred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the spreadsheet to assess recommended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values and identify any outliers. </w:t>
      </w:r>
      <w:r w:rsidR="009A5207">
        <w:rPr>
          <w:rFonts w:ascii="Arial" w:eastAsia="Times New Roman" w:hAnsi="Arial" w:cs="Arial"/>
          <w:color w:val="000000"/>
          <w:sz w:val="24"/>
          <w:szCs w:val="24"/>
        </w:rPr>
        <w:t xml:space="preserve">Committee members speak to their source materials; strengths, shortcoming, and the approach each has taken to deliver the information. This will be the instrument to determine recommended values for the proposed standard. </w:t>
      </w:r>
    </w:p>
    <w:p w:rsidR="003657F1" w:rsidRDefault="00B91A13" w:rsidP="003C3D4A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Adding a description of scope</w:t>
      </w:r>
      <w:r w:rsidR="00D7123B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intent and application, and separating </w:t>
      </w:r>
      <w:r w:rsidR="00D7123B">
        <w:rPr>
          <w:rFonts w:ascii="Arial" w:eastAsia="Times New Roman" w:hAnsi="Arial" w:cs="Arial"/>
          <w:color w:val="000000"/>
          <w:sz w:val="24"/>
          <w:szCs w:val="24"/>
        </w:rPr>
        <w:t>urban/rural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regulations</w:t>
      </w:r>
      <w:r w:rsidR="00D7123B">
        <w:rPr>
          <w:rFonts w:ascii="Arial" w:eastAsia="Times New Roman" w:hAnsi="Arial" w:cs="Arial"/>
          <w:color w:val="000000"/>
          <w:sz w:val="24"/>
          <w:szCs w:val="24"/>
        </w:rPr>
        <w:t xml:space="preserve"> will make it a useable document that people understand from the outset. It is important that people know who</w:t>
      </w:r>
      <w:r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D7123B">
        <w:rPr>
          <w:rFonts w:ascii="Arial" w:eastAsia="Times New Roman" w:hAnsi="Arial" w:cs="Arial"/>
          <w:color w:val="000000"/>
          <w:sz w:val="24"/>
          <w:szCs w:val="24"/>
        </w:rPr>
        <w:t xml:space="preserve"> the standard applies to and how it applies to them. Municipalities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are </w:t>
      </w:r>
      <w:r w:rsidR="00D7123B">
        <w:rPr>
          <w:rFonts w:ascii="Arial" w:eastAsia="Times New Roman" w:hAnsi="Arial" w:cs="Arial"/>
          <w:color w:val="000000"/>
          <w:sz w:val="24"/>
          <w:szCs w:val="24"/>
        </w:rPr>
        <w:t>a strong voice in the province and we must try to ma</w:t>
      </w:r>
      <w:r w:rsidR="003657F1">
        <w:rPr>
          <w:rFonts w:ascii="Arial" w:eastAsia="Times New Roman" w:hAnsi="Arial" w:cs="Arial"/>
          <w:color w:val="000000"/>
          <w:sz w:val="24"/>
          <w:szCs w:val="24"/>
        </w:rPr>
        <w:t xml:space="preserve">ke the standard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appropriate for </w:t>
      </w:r>
      <w:r w:rsidR="003657F1">
        <w:rPr>
          <w:rFonts w:ascii="Arial" w:eastAsia="Times New Roman" w:hAnsi="Arial" w:cs="Arial"/>
          <w:color w:val="000000"/>
          <w:sz w:val="24"/>
          <w:szCs w:val="24"/>
        </w:rPr>
        <w:t>them.</w:t>
      </w:r>
    </w:p>
    <w:p w:rsidR="00DA47EF" w:rsidRPr="005170CD" w:rsidRDefault="0033365F" w:rsidP="005170CD">
      <w:pPr>
        <w:rPr>
          <w:rFonts w:ascii="Arial" w:hAnsi="Arial" w:cs="Arial"/>
          <w:sz w:val="24"/>
          <w:szCs w:val="24"/>
        </w:rPr>
      </w:pPr>
      <w:r w:rsidRPr="005170CD">
        <w:rPr>
          <w:rFonts w:ascii="Arial" w:hAnsi="Arial" w:cs="Arial"/>
          <w:sz w:val="24"/>
          <w:szCs w:val="24"/>
        </w:rPr>
        <w:t>The next meetin</w:t>
      </w:r>
      <w:r w:rsidR="003657F1" w:rsidRPr="005170CD">
        <w:rPr>
          <w:rFonts w:ascii="Arial" w:hAnsi="Arial" w:cs="Arial"/>
          <w:sz w:val="24"/>
          <w:szCs w:val="24"/>
        </w:rPr>
        <w:t>g of the DOPS</w:t>
      </w:r>
      <w:r w:rsidRPr="005170CD">
        <w:rPr>
          <w:rFonts w:ascii="Arial" w:hAnsi="Arial" w:cs="Arial"/>
          <w:sz w:val="24"/>
          <w:szCs w:val="24"/>
        </w:rPr>
        <w:t xml:space="preserve"> Standard Development C</w:t>
      </w:r>
      <w:r w:rsidR="003657F1" w:rsidRPr="005170CD">
        <w:rPr>
          <w:rFonts w:ascii="Arial" w:hAnsi="Arial" w:cs="Arial"/>
          <w:sz w:val="24"/>
          <w:szCs w:val="24"/>
        </w:rPr>
        <w:t>ommittee is Thursday, January 31</w:t>
      </w:r>
      <w:r w:rsidRPr="005170CD">
        <w:rPr>
          <w:rFonts w:ascii="Arial" w:hAnsi="Arial" w:cs="Arial"/>
          <w:sz w:val="24"/>
          <w:szCs w:val="24"/>
        </w:rPr>
        <w:t xml:space="preserve"> at 1:30 p.m. </w:t>
      </w:r>
      <w:r w:rsidR="00E46202" w:rsidRPr="005170CD">
        <w:rPr>
          <w:rFonts w:ascii="Arial" w:hAnsi="Arial" w:cs="Arial"/>
          <w:sz w:val="24"/>
          <w:szCs w:val="24"/>
        </w:rPr>
        <w:t xml:space="preserve">in the Second Floor Executive Boardroom of the Norquay Building, 401 York Avenue. </w:t>
      </w:r>
      <w:r w:rsidR="003657F1" w:rsidRPr="005170CD">
        <w:rPr>
          <w:rFonts w:ascii="Arial" w:hAnsi="Arial" w:cs="Arial"/>
          <w:sz w:val="24"/>
          <w:szCs w:val="24"/>
        </w:rPr>
        <w:t xml:space="preserve"> The next two meeting dates of the DOPS Standard Development Committee are Wednesday, February 20 and Wednesday, March 6 at the same time and location.</w:t>
      </w:r>
    </w:p>
    <w:p w:rsidR="00175C24" w:rsidRPr="00175C24" w:rsidRDefault="00175C24" w:rsidP="00175C24">
      <w:pPr>
        <w:rPr>
          <w:rFonts w:ascii="Arial" w:hAnsi="Arial" w:cs="Arial"/>
          <w:sz w:val="24"/>
          <w:szCs w:val="24"/>
          <w:lang w:val="en-CA"/>
        </w:rPr>
      </w:pPr>
      <w:bookmarkStart w:id="0" w:name="_GoBack"/>
      <w:bookmarkEnd w:id="0"/>
    </w:p>
    <w:sectPr w:rsidR="00175C24" w:rsidRPr="00175C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A13" w:rsidRDefault="00B91A13" w:rsidP="00B91A13">
      <w:pPr>
        <w:spacing w:after="0" w:line="240" w:lineRule="auto"/>
      </w:pPr>
      <w:r>
        <w:separator/>
      </w:r>
    </w:p>
  </w:endnote>
  <w:endnote w:type="continuationSeparator" w:id="0">
    <w:p w:rsidR="00B91A13" w:rsidRDefault="00B91A13" w:rsidP="00B9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A13" w:rsidRDefault="00B91A13" w:rsidP="00B91A13">
      <w:pPr>
        <w:spacing w:after="0" w:line="240" w:lineRule="auto"/>
      </w:pPr>
      <w:r>
        <w:separator/>
      </w:r>
    </w:p>
  </w:footnote>
  <w:footnote w:type="continuationSeparator" w:id="0">
    <w:p w:rsidR="00B91A13" w:rsidRDefault="00B91A13" w:rsidP="00B91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5E4F"/>
    <w:multiLevelType w:val="hybridMultilevel"/>
    <w:tmpl w:val="2B2ECEEC"/>
    <w:lvl w:ilvl="0" w:tplc="38F6AE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F95639"/>
    <w:multiLevelType w:val="hybridMultilevel"/>
    <w:tmpl w:val="7FDA6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F3DAC"/>
    <w:multiLevelType w:val="hybridMultilevel"/>
    <w:tmpl w:val="84762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76"/>
    <w:rsid w:val="000138EB"/>
    <w:rsid w:val="0003544F"/>
    <w:rsid w:val="00095206"/>
    <w:rsid w:val="000F2C06"/>
    <w:rsid w:val="00126FC1"/>
    <w:rsid w:val="00154990"/>
    <w:rsid w:val="00175C24"/>
    <w:rsid w:val="00192114"/>
    <w:rsid w:val="001F3695"/>
    <w:rsid w:val="00214B93"/>
    <w:rsid w:val="00260475"/>
    <w:rsid w:val="0033365F"/>
    <w:rsid w:val="0035713C"/>
    <w:rsid w:val="003657F1"/>
    <w:rsid w:val="00384BC5"/>
    <w:rsid w:val="003C3D4A"/>
    <w:rsid w:val="003F4C83"/>
    <w:rsid w:val="004718D4"/>
    <w:rsid w:val="004756C0"/>
    <w:rsid w:val="004948AD"/>
    <w:rsid w:val="005170CD"/>
    <w:rsid w:val="00522E76"/>
    <w:rsid w:val="00536666"/>
    <w:rsid w:val="0057684B"/>
    <w:rsid w:val="00582FF2"/>
    <w:rsid w:val="005A2880"/>
    <w:rsid w:val="005A6B72"/>
    <w:rsid w:val="005B0D60"/>
    <w:rsid w:val="005C7451"/>
    <w:rsid w:val="005D759B"/>
    <w:rsid w:val="00611D56"/>
    <w:rsid w:val="00622656"/>
    <w:rsid w:val="00623C74"/>
    <w:rsid w:val="006C242C"/>
    <w:rsid w:val="0078403B"/>
    <w:rsid w:val="007A6A9E"/>
    <w:rsid w:val="00831CE9"/>
    <w:rsid w:val="00866A54"/>
    <w:rsid w:val="008C44F1"/>
    <w:rsid w:val="00901FA7"/>
    <w:rsid w:val="009A5207"/>
    <w:rsid w:val="009C36C5"/>
    <w:rsid w:val="009D13A6"/>
    <w:rsid w:val="009D1F8E"/>
    <w:rsid w:val="00A20E8B"/>
    <w:rsid w:val="00A36AF5"/>
    <w:rsid w:val="00AA29E4"/>
    <w:rsid w:val="00AE16DE"/>
    <w:rsid w:val="00B14B78"/>
    <w:rsid w:val="00B37C47"/>
    <w:rsid w:val="00B4673E"/>
    <w:rsid w:val="00B91A13"/>
    <w:rsid w:val="00BC6899"/>
    <w:rsid w:val="00BD122F"/>
    <w:rsid w:val="00CA4A28"/>
    <w:rsid w:val="00CD4BC6"/>
    <w:rsid w:val="00D014A2"/>
    <w:rsid w:val="00D07B92"/>
    <w:rsid w:val="00D37179"/>
    <w:rsid w:val="00D6757A"/>
    <w:rsid w:val="00D7123B"/>
    <w:rsid w:val="00D83D27"/>
    <w:rsid w:val="00D95F2A"/>
    <w:rsid w:val="00DA47EF"/>
    <w:rsid w:val="00E1593A"/>
    <w:rsid w:val="00E42CEE"/>
    <w:rsid w:val="00E46202"/>
    <w:rsid w:val="00E47232"/>
    <w:rsid w:val="00E90B12"/>
    <w:rsid w:val="00E917CB"/>
    <w:rsid w:val="00EC0945"/>
    <w:rsid w:val="00EC5C63"/>
    <w:rsid w:val="00EC7370"/>
    <w:rsid w:val="00EF7227"/>
    <w:rsid w:val="00F1513D"/>
    <w:rsid w:val="00F53B74"/>
    <w:rsid w:val="00F9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7FB6B01-4CE4-4752-823D-0EBB9922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70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5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9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99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1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F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F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F8E"/>
    <w:rPr>
      <w:b/>
      <w:bCs/>
      <w:sz w:val="20"/>
      <w:szCs w:val="20"/>
    </w:rPr>
  </w:style>
  <w:style w:type="table" w:customStyle="1" w:styleId="Calendar3">
    <w:name w:val="Calendar 3"/>
    <w:basedOn w:val="TableNormal"/>
    <w:uiPriority w:val="99"/>
    <w:qFormat/>
    <w:rsid w:val="004948AD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5170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91A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A13"/>
  </w:style>
  <w:style w:type="paragraph" w:styleId="Footer">
    <w:name w:val="footer"/>
    <w:basedOn w:val="Normal"/>
    <w:link w:val="FooterChar"/>
    <w:uiPriority w:val="99"/>
    <w:unhideWhenUsed/>
    <w:rsid w:val="00B91A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2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82DF7C-E76F-4BAF-84B0-3D7252975F0D}"/>
</file>

<file path=customXml/itemProps2.xml><?xml version="1.0" encoding="utf-8"?>
<ds:datastoreItem xmlns:ds="http://schemas.openxmlformats.org/officeDocument/2006/customXml" ds:itemID="{8F62D792-A27F-4D5F-AEEE-C8ED81F898C7}"/>
</file>

<file path=customXml/itemProps3.xml><?xml version="1.0" encoding="utf-8"?>
<ds:datastoreItem xmlns:ds="http://schemas.openxmlformats.org/officeDocument/2006/customXml" ds:itemID="{CDA45209-18B9-4C8E-9F05-C806E8E069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JWYNDELS</dc:creator>
  <cp:keywords/>
  <dc:description/>
  <cp:lastModifiedBy>Walker, Emily (FAM)</cp:lastModifiedBy>
  <cp:revision>3</cp:revision>
  <cp:lastPrinted>2019-01-24T21:26:00Z</cp:lastPrinted>
  <dcterms:created xsi:type="dcterms:W3CDTF">2019-04-05T20:20:00Z</dcterms:created>
  <dcterms:modified xsi:type="dcterms:W3CDTF">2019-04-09T15:20:00Z</dcterms:modified>
</cp:coreProperties>
</file>